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D5" w:rsidRDefault="00207DA4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>
        <w:rPr>
          <w:rFonts w:ascii="Liberation Serif" w:hAnsi="Liberation Serif" w:cs="Liberation Serif"/>
          <w:b/>
          <w:iCs/>
          <w:sz w:val="24"/>
          <w:szCs w:val="24"/>
        </w:rPr>
        <w:t>Технологическая схема</w:t>
      </w:r>
    </w:p>
    <w:p w:rsidR="00984AD5" w:rsidRDefault="00207DA4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>
        <w:rPr>
          <w:rFonts w:ascii="Liberation Serif" w:hAnsi="Liberation Serif" w:cs="Liberation Serif"/>
          <w:b/>
          <w:iCs/>
          <w:sz w:val="24"/>
          <w:szCs w:val="24"/>
        </w:rPr>
        <w:t>предоставления муниципальной услуги «Выдача копий архивных документов, подтверждающих право на владение землей»</w:t>
      </w:r>
    </w:p>
    <w:p w:rsidR="00984AD5" w:rsidRDefault="00984AD5">
      <w:pPr>
        <w:spacing w:after="0" w:line="240" w:lineRule="auto"/>
        <w:rPr>
          <w:rFonts w:ascii="Liberation Serif" w:hAnsi="Liberation Serif" w:cs="Liberation Serif"/>
          <w:b/>
          <w:iCs/>
          <w:sz w:val="24"/>
          <w:szCs w:val="24"/>
        </w:rPr>
      </w:pPr>
    </w:p>
    <w:p w:rsidR="00984AD5" w:rsidRDefault="00207DA4">
      <w:pPr>
        <w:spacing w:after="0" w:line="240" w:lineRule="auto"/>
        <w:ind w:firstLine="709"/>
        <w:rPr>
          <w:rFonts w:ascii="Liberation Serif" w:hAnsi="Liberation Serif" w:cs="Liberation Serif"/>
          <w:iCs/>
          <w:sz w:val="24"/>
          <w:szCs w:val="24"/>
        </w:rPr>
      </w:pPr>
      <w:r>
        <w:rPr>
          <w:rFonts w:ascii="Liberation Serif" w:hAnsi="Liberation Serif" w:cs="Liberation Serif"/>
          <w:iCs/>
          <w:sz w:val="24"/>
          <w:szCs w:val="24"/>
        </w:rPr>
        <w:t>Раздел 1. Общие сведения о муниципальной услуге</w:t>
      </w: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9938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3119"/>
        <w:gridCol w:w="6237"/>
      </w:tblGrid>
      <w:tr w:rsidR="00984AD5">
        <w:trPr>
          <w:trHeight w:val="313"/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Параметр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Значение параметра/состояние</w:t>
            </w:r>
          </w:p>
        </w:tc>
      </w:tr>
      <w:tr w:rsidR="00984AD5">
        <w:trPr>
          <w:trHeight w:val="236"/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984AD5">
        <w:trPr>
          <w:trHeight w:val="57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755E6">
            <w:pPr>
              <w:spacing w:after="0" w:line="240" w:lineRule="auto"/>
            </w:pPr>
            <w:r w:rsidRPr="009755E6">
              <w:rPr>
                <w:rFonts w:ascii="Liberation Serif" w:hAnsi="Liberation Serif" w:cs="Liberation Serif"/>
                <w:iCs/>
                <w:sz w:val="24"/>
                <w:szCs w:val="24"/>
              </w:rPr>
              <w:t>Муниципальное казенное учреждение «Архив Каменск-Уральского городского округа» (далее – муниципальный архив)</w:t>
            </w:r>
          </w:p>
        </w:tc>
      </w:tr>
      <w:tr w:rsidR="00984AD5">
        <w:trPr>
          <w:trHeight w:val="51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755E6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</w:p>
        </w:tc>
      </w:tr>
      <w:tr w:rsidR="0088280D" w:rsidTr="00DB085F">
        <w:trPr>
          <w:trHeight w:val="469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80D" w:rsidRDefault="0088280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80D" w:rsidRDefault="0088280D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80D" w:rsidRPr="0088280D" w:rsidRDefault="0088280D" w:rsidP="0088280D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2035D">
              <w:rPr>
                <w:rFonts w:ascii="Liberation Serif" w:hAnsi="Liberation Serif" w:cs="Liberation Serif"/>
                <w:iCs/>
                <w:sz w:val="24"/>
                <w:szCs w:val="24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</w:p>
        </w:tc>
      </w:tr>
      <w:tr w:rsidR="0088280D" w:rsidTr="00DB085F">
        <w:trPr>
          <w:trHeight w:val="40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80D" w:rsidRDefault="0088280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80D" w:rsidRDefault="0088280D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80D" w:rsidRPr="0088280D" w:rsidRDefault="0088280D" w:rsidP="0088280D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2035D">
              <w:rPr>
                <w:rFonts w:ascii="Liberation Serif" w:hAnsi="Liberation Serif" w:cs="Liberation Serif"/>
                <w:iCs/>
                <w:sz w:val="24"/>
                <w:szCs w:val="24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</w:p>
        </w:tc>
      </w:tr>
      <w:tr w:rsidR="00984AD5">
        <w:trPr>
          <w:trHeight w:val="40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Административный регламент предоставления услуги «</w:t>
            </w:r>
            <w:r w:rsidR="0088280D">
              <w:rPr>
                <w:rFonts w:ascii="Liberation Serif" w:hAnsi="Liberation Serif" w:cs="Liberation Serif"/>
                <w:iCs/>
                <w:sz w:val="24"/>
                <w:szCs w:val="24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»</w:t>
            </w:r>
          </w:p>
        </w:tc>
      </w:tr>
      <w:tr w:rsidR="00984AD5">
        <w:trPr>
          <w:trHeight w:val="40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подуслуг</w:t>
            </w:r>
            <w:proofErr w:type="spellEnd"/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»</w:t>
            </w: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нет</w:t>
            </w:r>
          </w:p>
        </w:tc>
      </w:tr>
      <w:tr w:rsidR="009E3D6B" w:rsidTr="00391DA4">
        <w:trPr>
          <w:trHeight w:val="423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E35A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Способы оценки качества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– Единый портал государственных и муниципальных услуг (далее – ЕПГУ);</w:t>
            </w:r>
          </w:p>
        </w:tc>
      </w:tr>
      <w:tr w:rsidR="009E3D6B" w:rsidTr="00391DA4">
        <w:trPr>
          <w:trHeight w:val="423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E35A62">
            <w:pPr>
              <w:spacing w:after="0" w:line="240" w:lineRule="auto"/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9755E6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>– официальный сайт муниципального архива;</w:t>
            </w:r>
          </w:p>
        </w:tc>
      </w:tr>
      <w:tr w:rsidR="009E3D6B" w:rsidTr="00391DA4">
        <w:trPr>
          <w:trHeight w:val="423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E35A62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 w:rsidP="0088280D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Cs/>
                <w:sz w:val="24"/>
                <w:szCs w:val="24"/>
              </w:rPr>
              <w:t xml:space="preserve">– </w:t>
            </w:r>
            <w:r w:rsidR="0088280D">
              <w:rPr>
                <w:rFonts w:ascii="Liberation Serif" w:hAnsi="Liberation Serif" w:cs="Liberation Serif"/>
                <w:iCs/>
                <w:sz w:val="24"/>
                <w:szCs w:val="24"/>
              </w:rPr>
              <w:t>м</w:t>
            </w:r>
            <w:r w:rsidRPr="009E3D6B">
              <w:rPr>
                <w:rFonts w:ascii="Liberation Serif" w:hAnsi="Liberation Serif" w:cs="Liberation Serif"/>
                <w:iCs/>
                <w:sz w:val="24"/>
                <w:szCs w:val="24"/>
              </w:rPr>
              <w:t>ониторинг качества предоставления муниципальной услуги</w:t>
            </w:r>
            <w:r w:rsidR="007E64F0">
              <w:rPr>
                <w:rFonts w:ascii="Liberation Serif" w:hAnsi="Liberation Serif" w:cs="Liberation Serif"/>
                <w:iCs/>
                <w:sz w:val="24"/>
                <w:szCs w:val="24"/>
              </w:rPr>
              <w:t>;</w:t>
            </w:r>
          </w:p>
        </w:tc>
      </w:tr>
      <w:tr w:rsidR="009E3D6B" w:rsidTr="00391DA4">
        <w:trPr>
          <w:trHeight w:val="423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D6B" w:rsidRDefault="009E3D6B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 другие способы</w:t>
            </w:r>
          </w:p>
        </w:tc>
      </w:tr>
    </w:tbl>
    <w:p w:rsidR="004769AD" w:rsidRDefault="004769AD">
      <w:pPr>
        <w:spacing w:after="0"/>
        <w:rPr>
          <w:vanish/>
        </w:rPr>
        <w:sectPr w:rsidR="004769AD">
          <w:headerReference w:type="default" r:id="rId8"/>
          <w:footerReference w:type="first" r:id="rId9"/>
          <w:pgSz w:w="11906" w:h="16838"/>
          <w:pgMar w:top="720" w:right="567" w:bottom="1134" w:left="1418" w:header="720" w:footer="709" w:gutter="0"/>
          <w:cols w:space="720"/>
          <w:titlePg/>
        </w:sectPr>
      </w:pPr>
    </w:p>
    <w:tbl>
      <w:tblPr>
        <w:tblW w:w="15779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845"/>
        <w:gridCol w:w="1848"/>
        <w:gridCol w:w="2694"/>
        <w:gridCol w:w="567"/>
        <w:gridCol w:w="708"/>
        <w:gridCol w:w="1668"/>
        <w:gridCol w:w="1877"/>
        <w:gridCol w:w="1416"/>
        <w:gridCol w:w="1843"/>
        <w:gridCol w:w="1462"/>
      </w:tblGrid>
      <w:tr w:rsidR="00984AD5" w:rsidTr="007B5DB5">
        <w:trPr>
          <w:trHeight w:val="346"/>
        </w:trPr>
        <w:tc>
          <w:tcPr>
            <w:tcW w:w="15779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Раздел 2. Общие сведения об услуге</w:t>
            </w:r>
          </w:p>
        </w:tc>
      </w:tr>
      <w:tr w:rsidR="00984AD5" w:rsidTr="007B5DB5">
        <w:trPr>
          <w:trHeight w:val="346"/>
        </w:trPr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Основания отказа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в предоставлении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Основания приостановления предоставления  услуги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Плата за предоставление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услуги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обращения за получением услуги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получения результата услуги</w:t>
            </w:r>
          </w:p>
        </w:tc>
      </w:tr>
      <w:tr w:rsidR="00984AD5" w:rsidTr="007B5DB5">
        <w:trPr>
          <w:trHeight w:val="27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При подаче запроса по месту жительства (месту нахождения юр. лица)</w:t>
            </w:r>
          </w:p>
        </w:tc>
        <w:tc>
          <w:tcPr>
            <w:tcW w:w="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При подаче запроса не по месту жительства (по месту обращения)</w:t>
            </w:r>
          </w:p>
        </w:tc>
        <w:tc>
          <w:tcPr>
            <w:tcW w:w="184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proofErr w:type="gramStart"/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proofErr w:type="gramStart"/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КБК для взимания платы (государственной пошлины, в том числе для МФЦ</w:t>
            </w:r>
            <w:proofErr w:type="gramEnd"/>
          </w:p>
        </w:tc>
        <w:tc>
          <w:tcPr>
            <w:tcW w:w="184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84AD5" w:rsidTr="007B5DB5">
        <w:trPr>
          <w:trHeight w:val="2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11</w:t>
            </w:r>
          </w:p>
        </w:tc>
      </w:tr>
      <w:tr w:rsidR="007E64F0" w:rsidTr="007B5DB5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>
            <w:pPr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30 дней с момента регистрации запроса в муниципальном архиве, в </w:t>
            </w:r>
            <w:proofErr w:type="spellStart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т.ч</w:t>
            </w:r>
            <w:proofErr w:type="spellEnd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. поступивших из МФЦ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>
            <w:pPr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30 дней с момента регистрации запроса в муниципальном архиве, в </w:t>
            </w:r>
            <w:proofErr w:type="spellStart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т.ч</w:t>
            </w:r>
            <w:proofErr w:type="spellEnd"/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. поступивших из МФЦ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Pr="00D43F35" w:rsidRDefault="007E64F0" w:rsidP="00785603">
            <w:pPr>
              <w:tabs>
                <w:tab w:val="left" w:pos="318"/>
              </w:tabs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1) 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>неправильное заполнение запроса, указанного в пункте 17 регламента, отсутствие в запросе данных, указанных в пункте 17 регламента;</w:t>
            </w:r>
          </w:p>
          <w:p w:rsidR="007E64F0" w:rsidRPr="00D43F35" w:rsidRDefault="007E64F0" w:rsidP="007856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2) 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>заполнение запроса, указанного в пункте 17 регламента, неразборчивым, не поддающимся прочтению почерком.</w:t>
            </w:r>
          </w:p>
          <w:p w:rsidR="007E64F0" w:rsidRDefault="007E64F0" w:rsidP="00785603">
            <w:pPr>
              <w:pStyle w:val="a3"/>
              <w:tabs>
                <w:tab w:val="left" w:pos="318"/>
              </w:tabs>
              <w:spacing w:after="0"/>
              <w:ind w:left="34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Pr="00D43F35" w:rsidRDefault="007E64F0" w:rsidP="00785603">
            <w:pPr>
              <w:tabs>
                <w:tab w:val="left" w:pos="1134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 xml:space="preserve"> запрос не поддается прочтению;</w:t>
            </w:r>
          </w:p>
          <w:p w:rsidR="007E64F0" w:rsidRPr="00D43F35" w:rsidRDefault="007E64F0" w:rsidP="00785603">
            <w:pPr>
              <w:tabs>
                <w:tab w:val="left" w:pos="1134"/>
              </w:tabs>
              <w:autoSpaceDE w:val="0"/>
              <w:spacing w:after="0" w:line="240" w:lineRule="auto"/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>ответ по существу указанной в запросе темы (вопроса) не может быть дан без разглашения сведений, составляющих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государственную или иную охраняемую федеральным законом тайну;</w:t>
            </w:r>
          </w:p>
          <w:p w:rsidR="007E64F0" w:rsidRPr="00D43F35" w:rsidRDefault="007E64F0" w:rsidP="00785603">
            <w:pPr>
              <w:pStyle w:val="Standard"/>
              <w:suppressAutoHyphens/>
              <w:jc w:val="both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3)</w:t>
            </w:r>
            <w:r w:rsidRPr="00D43F35">
              <w:rPr>
                <w:rFonts w:ascii="Liberation Serif" w:hAnsi="Liberation Serif" w:cs="Liberation Serif"/>
                <w:bCs/>
              </w:rPr>
              <w:t xml:space="preserve"> запрос касается темы (вопроса), в отношении которой заявителю ранее многократно давались письменные ответы по существу, и при этом не приводятся новые доводы или обстоятельства; </w:t>
            </w:r>
          </w:p>
          <w:p w:rsidR="007E64F0" w:rsidRPr="00D43F35" w:rsidRDefault="007E64F0" w:rsidP="00785603">
            <w:pPr>
              <w:pStyle w:val="Standard"/>
              <w:suppressAutoHyphens/>
              <w:jc w:val="both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4)</w:t>
            </w:r>
            <w:r w:rsidRPr="00D43F35">
              <w:rPr>
                <w:rFonts w:ascii="Liberation Serif" w:hAnsi="Liberation Serif" w:cs="Liberation Serif"/>
                <w:bCs/>
              </w:rPr>
              <w:t xml:space="preserve"> в запросе содержатся нецензурные либо оскорбительные выражения, угрозы жизни, здоровью и имуществу должностных </w:t>
            </w:r>
            <w:r w:rsidRPr="00D43F35">
              <w:rPr>
                <w:rFonts w:ascii="Liberation Serif" w:hAnsi="Liberation Serif" w:cs="Liberation Serif"/>
                <w:bCs/>
              </w:rPr>
              <w:lastRenderedPageBreak/>
              <w:t>лиц, а также членов их семей;</w:t>
            </w:r>
          </w:p>
          <w:p w:rsidR="007E64F0" w:rsidRDefault="007E64F0" w:rsidP="00785603">
            <w:pPr>
              <w:tabs>
                <w:tab w:val="left" w:pos="318"/>
              </w:tabs>
              <w:spacing w:after="0" w:line="240" w:lineRule="auto"/>
              <w:ind w:left="34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5)</w:t>
            </w:r>
            <w:r w:rsidRPr="00D43F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у заявителя отсутствуют документы, подтверждающие его полномочия выступать от имени третьих лиц, в отношении которых сделан запрос (в случае, если не истек срок ограничения, установленный частью 3 статьи 25 Федерального закона от 22 октября 2004 года № 125-ФЗ «Об архивном деле в Российской Федерации»).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Pr="00D43F35" w:rsidRDefault="007E64F0" w:rsidP="007E64F0">
            <w:pPr>
              <w:tabs>
                <w:tab w:val="left" w:pos="1134"/>
              </w:tabs>
              <w:autoSpaceDE w:val="0"/>
              <w:spacing w:after="0" w:line="240" w:lineRule="auto"/>
              <w:ind w:firstLine="176"/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>осударственная пошлина за предоставление услуги не взимается.</w:t>
            </w:r>
          </w:p>
          <w:p w:rsidR="007E64F0" w:rsidRPr="00D43F35" w:rsidRDefault="007E64F0" w:rsidP="007E64F0">
            <w:pPr>
              <w:tabs>
                <w:tab w:val="left" w:pos="1134"/>
              </w:tabs>
              <w:autoSpaceDE w:val="0"/>
              <w:spacing w:after="0" w:line="240" w:lineRule="auto"/>
              <w:ind w:firstLine="176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архивной информации, подтверждающей право на владение землей, юридических или физических лиц осуществляется на возмездной основе. Запросы исполняются на основании договоров возмездного предоставления </w:t>
            </w: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услуг.</w:t>
            </w:r>
          </w:p>
          <w:p w:rsidR="007E64F0" w:rsidRPr="00DD3AE1" w:rsidRDefault="007E64F0" w:rsidP="007E64F0">
            <w:pPr>
              <w:tabs>
                <w:tab w:val="left" w:pos="1134"/>
              </w:tabs>
              <w:autoSpaceDE w:val="0"/>
              <w:spacing w:after="0" w:line="240" w:lineRule="auto"/>
              <w:ind w:firstLine="176"/>
              <w:jc w:val="both"/>
              <w:rPr>
                <w:rFonts w:ascii="Liberation Serif" w:hAnsi="Liberation Serif"/>
              </w:rPr>
            </w:pPr>
            <w:r w:rsidRPr="00D43F35">
              <w:rPr>
                <w:rFonts w:ascii="Liberation Serif" w:hAnsi="Liberation Serif" w:cs="Liberation Serif"/>
                <w:sz w:val="20"/>
                <w:szCs w:val="20"/>
              </w:rPr>
              <w:t>Порядок определения платы и (или) размер платы за исполнение тематических запросов устанавливается в соответствии с законодательством Российской Федерации.</w:t>
            </w:r>
          </w:p>
          <w:p w:rsidR="007E64F0" w:rsidRDefault="007E64F0" w:rsidP="008C03BD">
            <w:pPr>
              <w:tabs>
                <w:tab w:val="left" w:pos="318"/>
              </w:tabs>
              <w:spacing w:after="0" w:line="240" w:lineRule="auto"/>
              <w:ind w:left="34"/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 w:rsidP="008C03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Постановление </w:t>
            </w:r>
            <w:r w:rsidRPr="008C03BD">
              <w:rPr>
                <w:rFonts w:ascii="Liberation Serif" w:hAnsi="Liberation Serif" w:cs="Liberation Serif"/>
                <w:sz w:val="20"/>
                <w:szCs w:val="20"/>
              </w:rPr>
              <w:t>Администрации города Каменска-Уральского от 18.03.2015 № 398 «Об установлении размеров платы за услуги, оказываемые муниципальным казенным учреждением «Архив муниципального образования город Каменск-Уральский»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Pr="007B5DB5" w:rsidRDefault="007E64F0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16"/>
                <w:szCs w:val="16"/>
              </w:rPr>
            </w:pPr>
            <w:r w:rsidRPr="007B5DB5">
              <w:rPr>
                <w:rFonts w:ascii="Liberation Serif" w:hAnsi="Liberation Serif" w:cs="Liberation Serif"/>
                <w:iCs/>
                <w:sz w:val="16"/>
                <w:szCs w:val="16"/>
              </w:rPr>
              <w:t>901 113 01994040004130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>
            <w:pPr>
              <w:spacing w:after="0" w:line="240" w:lineRule="auto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посредством личного обращения заявителя в архив, посредством почтового отправления, через Многофункциональный центр предоставления государственных и муниципальных услуг (далее - МФЦ), либо с использованием информационно-телекоммуникационных технологий, включая использование  ЕПГУ, и других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lastRenderedPageBreak/>
              <w:t>средств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F0" w:rsidRDefault="007E64F0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lastRenderedPageBreak/>
              <w:t>посредством личного обращения заявителя в архив,  посредством почтового отправления, через МФЦ на бумажном носителе</w:t>
            </w:r>
          </w:p>
        </w:tc>
      </w:tr>
    </w:tbl>
    <w:p w:rsidR="004769AD" w:rsidRDefault="004769AD">
      <w:pPr>
        <w:spacing w:after="0"/>
        <w:rPr>
          <w:vanish/>
        </w:rPr>
        <w:sectPr w:rsidR="004769AD">
          <w:headerReference w:type="default" r:id="rId10"/>
          <w:pgSz w:w="16838" w:h="11906" w:orient="landscape"/>
          <w:pgMar w:top="1417" w:right="1134" w:bottom="720" w:left="1134" w:header="1134" w:footer="720" w:gutter="0"/>
          <w:cols w:space="720"/>
        </w:sectPr>
      </w:pPr>
    </w:p>
    <w:tbl>
      <w:tblPr>
        <w:tblW w:w="15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1560"/>
        <w:gridCol w:w="1842"/>
        <w:gridCol w:w="2268"/>
        <w:gridCol w:w="1985"/>
        <w:gridCol w:w="1870"/>
        <w:gridCol w:w="3091"/>
        <w:gridCol w:w="1985"/>
      </w:tblGrid>
      <w:tr w:rsidR="00984AD5">
        <w:trPr>
          <w:trHeight w:val="416"/>
        </w:trPr>
        <w:tc>
          <w:tcPr>
            <w:tcW w:w="15276" w:type="dxa"/>
            <w:gridSpan w:val="8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Раздел 3. Сведения о заявителях услуги</w:t>
            </w:r>
          </w:p>
        </w:tc>
      </w:tr>
      <w:tr w:rsidR="00984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Категории лиц, имеющих право на получение услуги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Наличие возможности подачи запроса на предоставление услуги представителями заявителя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Исчерпывающий перечень лиц, имеющих право на подачу запроса от имени заявителя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документа, подтверждающего право подачи запроса от имени заявителя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Установленные требования к документу, подтверждающему право подачи запроса от имени заявителя</w:t>
            </w:r>
          </w:p>
        </w:tc>
      </w:tr>
      <w:tr w:rsidR="00984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</w:tr>
      <w:tr w:rsidR="00984AD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физические лица, обращающиеся на законных основаниях к архивным документам</w:t>
            </w:r>
          </w:p>
          <w:p w:rsidR="00984AD5" w:rsidRDefault="00984AD5">
            <w:pPr>
              <w:pStyle w:val="a9"/>
              <w:spacing w:before="0" w:after="0"/>
            </w:pPr>
          </w:p>
          <w:p w:rsidR="00984AD5" w:rsidRDefault="00207DA4">
            <w:pPr>
              <w:pStyle w:val="a9"/>
              <w:ind w:firstLine="34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 юридические лица, обращающиеся на законных основаниях к архивным документам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Text"/>
              <w:spacing w:after="198"/>
            </w:pPr>
            <w:r>
              <w:rPr>
                <w:rFonts w:ascii="Liberation Serif" w:hAnsi="Liberation Serif" w:cs="Liberation Serif"/>
                <w:szCs w:val="20"/>
              </w:rPr>
              <w:t>1) документ, уд</w:t>
            </w:r>
            <w:r>
              <w:rPr>
                <w:rFonts w:ascii="Liberation Serif" w:hAnsi="Liberation Serif" w:cs="Liberation Serif"/>
                <w:szCs w:val="20"/>
              </w:rPr>
              <w:t>о</w:t>
            </w:r>
            <w:r>
              <w:rPr>
                <w:rFonts w:ascii="Liberation Serif" w:hAnsi="Liberation Serif" w:cs="Liberation Serif"/>
                <w:szCs w:val="20"/>
              </w:rPr>
              <w:t>стоверяющий личность заявит</w:t>
            </w:r>
            <w:r>
              <w:rPr>
                <w:rFonts w:ascii="Liberation Serif" w:hAnsi="Liberation Serif" w:cs="Liberation Serif"/>
                <w:szCs w:val="20"/>
              </w:rPr>
              <w:t>е</w:t>
            </w:r>
            <w:r>
              <w:rPr>
                <w:rFonts w:ascii="Liberation Serif" w:hAnsi="Liberation Serif" w:cs="Liberation Serif"/>
                <w:szCs w:val="20"/>
              </w:rPr>
              <w:t>ля или представ</w:t>
            </w:r>
            <w:r>
              <w:rPr>
                <w:rFonts w:ascii="Liberation Serif" w:hAnsi="Liberation Serif" w:cs="Liberation Serif"/>
                <w:szCs w:val="20"/>
              </w:rPr>
              <w:t>и</w:t>
            </w:r>
            <w:r>
              <w:rPr>
                <w:rFonts w:ascii="Liberation Serif" w:hAnsi="Liberation Serif" w:cs="Liberation Serif"/>
                <w:szCs w:val="20"/>
              </w:rPr>
              <w:t>теля заявителя, уполномоченного на получение д</w:t>
            </w:r>
            <w:r>
              <w:rPr>
                <w:rFonts w:ascii="Liberation Serif" w:hAnsi="Liberation Serif" w:cs="Liberation Serif"/>
                <w:szCs w:val="20"/>
              </w:rPr>
              <w:t>о</w:t>
            </w:r>
            <w:r>
              <w:rPr>
                <w:rFonts w:ascii="Liberation Serif" w:hAnsi="Liberation Serif" w:cs="Liberation Serif"/>
                <w:szCs w:val="20"/>
              </w:rPr>
              <w:t>кументов</w:t>
            </w:r>
          </w:p>
          <w:p w:rsidR="00984AD5" w:rsidRDefault="00207DA4">
            <w:pPr>
              <w:pStyle w:val="a9"/>
              <w:spacing w:before="0" w:after="19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докум</w:t>
            </w:r>
            <w:r w:rsidR="00A41D09">
              <w:rPr>
                <w:rFonts w:ascii="Liberation Serif" w:hAnsi="Liberation Serif" w:cs="Liberation Serif"/>
                <w:sz w:val="20"/>
                <w:szCs w:val="20"/>
              </w:rPr>
              <w:t>ент, подтверждающий полномочия п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  <w:sz w:val="20"/>
                <w:szCs w:val="20"/>
              </w:rPr>
              <w:t>редставителя заявителя действовать от имени Заявителя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19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подлинник, оформленный в соответствии с законодательством Российской Федерации, должен быть действительным на момент обращения за предоставлением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услуги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  <w:jc w:val="center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возможно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уполномоченный представитель физического лица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доверенность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выдана в порядке, предусмотренном Гражданским Кодексом РФ (нотариально заверенная)</w:t>
            </w:r>
          </w:p>
        </w:tc>
      </w:tr>
      <w:tr w:rsidR="00984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HTM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законный представитель физического лица (родители, усыновители, опекуны или попечители)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документ, выданный органом записи актов гражданского состояния и органом опеки и попечительства (свидетельство о рождении несовершеннолетнего, свидетельство об усыновлении, документ (акт) о назначении опекуна, попечителя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proofErr w:type="gramStart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установлены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законодательством</w:t>
            </w:r>
          </w:p>
        </w:tc>
      </w:tr>
      <w:tr w:rsidR="00984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уполномоченный представитель юридического лица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доверенность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выдана в порядке, предусмотренном Гражданским Кодексом РФ (нотариально заверенная или на бланке организации, заверенная печатью организации)</w:t>
            </w:r>
          </w:p>
        </w:tc>
      </w:tr>
      <w:tr w:rsidR="00984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законный представитель юридического лица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протокол собрания участников (или акционеров, или Совета директоров, или Наблюдательного совета и т.д.) или решение единственного участника/акционера, которым избран новый руководитель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proofErr w:type="gramStart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установлены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законодательством</w:t>
            </w:r>
          </w:p>
        </w:tc>
      </w:tr>
    </w:tbl>
    <w:p w:rsidR="004769AD" w:rsidRDefault="004769AD">
      <w:pPr>
        <w:sectPr w:rsidR="004769AD">
          <w:headerReference w:type="default" r:id="rId11"/>
          <w:pgSz w:w="16838" w:h="11906" w:orient="landscape"/>
          <w:pgMar w:top="1417" w:right="1134" w:bottom="720" w:left="1134" w:header="1134" w:footer="720" w:gutter="0"/>
          <w:cols w:space="720"/>
        </w:sectPr>
      </w:pPr>
    </w:p>
    <w:p w:rsidR="00984AD5" w:rsidRDefault="00207DA4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4. Документы, предоставляемые заявителем для получения услуги</w:t>
      </w:r>
    </w:p>
    <w:tbl>
      <w:tblPr>
        <w:tblW w:w="15551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1829"/>
        <w:gridCol w:w="3657"/>
        <w:gridCol w:w="1513"/>
        <w:gridCol w:w="1584"/>
        <w:gridCol w:w="3918"/>
        <w:gridCol w:w="1022"/>
        <w:gridCol w:w="1446"/>
      </w:tblGrid>
      <w:tr w:rsidR="00984AD5" w:rsidTr="001266C7">
        <w:trPr>
          <w:trHeight w:val="150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/п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Категория  документа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документов,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которые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представляет заявитель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для получения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услуги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Установленные требования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к документу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Форма (шаблон) документа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984AD5" w:rsidTr="001266C7">
        <w:trPr>
          <w:trHeight w:val="19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</w:tr>
      <w:tr w:rsidR="00984AD5" w:rsidTr="001266C7">
        <w:trPr>
          <w:trHeight w:val="86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uppressAutoHyphens w:val="0"/>
              <w:spacing w:before="100" w:after="0"/>
              <w:jc w:val="center"/>
              <w:textAlignment w:val="auto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1/0 экземпляр, подлинник, формирование в дело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нет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134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запросе заявителя должны быть указаны:</w:t>
            </w:r>
          </w:p>
          <w:p w:rsidR="00984AD5" w:rsidRDefault="00207DA4">
            <w:pPr>
              <w:tabs>
                <w:tab w:val="left" w:pos="1134"/>
              </w:tabs>
              <w:autoSpaceDE w:val="0"/>
              <w:spacing w:after="0" w:line="240" w:lineRule="auto"/>
              <w:ind w:firstLine="35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наименование юридического лица на бланке организации; для граждан - фамилия, имя и отчество (последнее – при наличии);</w:t>
            </w:r>
          </w:p>
          <w:p w:rsidR="00984AD5" w:rsidRDefault="00207DA4">
            <w:pPr>
              <w:tabs>
                <w:tab w:val="left" w:pos="1134"/>
              </w:tabs>
              <w:autoSpaceDE w:val="0"/>
              <w:spacing w:after="0" w:line="240" w:lineRule="auto"/>
              <w:ind w:firstLine="35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почтовый и/или электронный адрес заявителя, по которому должен быть направлен ответ, уведомление о переадресации запроса;</w:t>
            </w:r>
          </w:p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интересующие заявителя вопрос, событие, факт, сведения и хронологические рамки запрашиваемой информации.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1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2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</w:tr>
      <w:tr w:rsidR="00984AD5" w:rsidTr="001266C7">
        <w:trPr>
          <w:trHeight w:val="86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– паспорт гражданина Российской Фед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рации, удостоверяющий личность гра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ж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данина Российской Федерации на терр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тории Российской Федерации;</w:t>
            </w:r>
          </w:p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– временное удостоверение личности гражданина Российской Федерации;</w:t>
            </w:r>
          </w:p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– паспорт иностранного гражданина;</w:t>
            </w:r>
          </w:p>
          <w:p w:rsidR="00984AD5" w:rsidRDefault="00207DA4">
            <w:pPr>
              <w:pStyle w:val="western"/>
              <w:spacing w:before="0" w:line="240" w:lineRule="auto"/>
              <w:ind w:right="-113" w:firstLine="0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– документ, удостоверяющий личность иностранного гражданина.</w:t>
            </w:r>
          </w:p>
        </w:tc>
        <w:tc>
          <w:tcPr>
            <w:tcW w:w="15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1/0 подлинник, установление личности, возврат подлинника заявителю</w:t>
            </w:r>
          </w:p>
        </w:tc>
        <w:tc>
          <w:tcPr>
            <w:tcW w:w="1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  <w:jc w:val="center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 случае личного обращения заявителя или представителя заявителя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установлены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законодательством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_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_</w:t>
            </w:r>
          </w:p>
        </w:tc>
      </w:tr>
      <w:tr w:rsidR="00984AD5" w:rsidTr="001266C7">
        <w:trPr>
          <w:trHeight w:val="86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документ, подтверждающий полномочия представителя (при обращении представителя заявителя)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доверенность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uppressAutoHyphens w:val="0"/>
              <w:spacing w:before="100" w:after="198" w:line="240" w:lineRule="auto"/>
              <w:jc w:val="both"/>
              <w:textAlignment w:val="auto"/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1/1 снятие к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пии, возврат подлинника заявителю и формирование в дело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простая письменная доверенность (предоставляется оригинал), нотариально заверенная доверенность (предоставляется оригинал с копией, которая заверяется уполномоченным лицом ГБУ СО «МФЦ»)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_</w:t>
            </w:r>
          </w:p>
        </w:tc>
      </w:tr>
    </w:tbl>
    <w:p w:rsidR="004769AD" w:rsidRDefault="004769AD">
      <w:pPr>
        <w:sectPr w:rsidR="004769AD">
          <w:headerReference w:type="default" r:id="rId12"/>
          <w:pgSz w:w="16838" w:h="11906" w:orient="landscape"/>
          <w:pgMar w:top="1134" w:right="1134" w:bottom="720" w:left="1134" w:header="851" w:footer="720" w:gutter="0"/>
          <w:cols w:space="720"/>
        </w:sectPr>
      </w:pPr>
    </w:p>
    <w:p w:rsidR="00984AD5" w:rsidRDefault="00207DA4">
      <w:pPr>
        <w:jc w:val="both"/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W w:w="14616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4"/>
        <w:gridCol w:w="1652"/>
        <w:gridCol w:w="1596"/>
        <w:gridCol w:w="1522"/>
        <w:gridCol w:w="1726"/>
        <w:gridCol w:w="1624"/>
        <w:gridCol w:w="1624"/>
        <w:gridCol w:w="1624"/>
        <w:gridCol w:w="1624"/>
      </w:tblGrid>
      <w:tr w:rsidR="00984AD5">
        <w:trPr>
          <w:trHeight w:val="2461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Реквизиты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актуальной</w:t>
            </w:r>
            <w:proofErr w:type="gramEnd"/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технологической карты межведомственного взаимодействия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о(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органа (организации), в адрес которог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о(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  <w:lang w:val="en-US"/>
              </w:rPr>
              <w:t>SID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984AD5">
        <w:trPr>
          <w:trHeight w:val="300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</w:tr>
      <w:tr w:rsidR="00984AD5">
        <w:trPr>
          <w:trHeight w:val="300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</w:tbl>
    <w:p w:rsidR="004769AD" w:rsidRDefault="004769AD">
      <w:pPr>
        <w:sectPr w:rsidR="004769AD">
          <w:headerReference w:type="default" r:id="rId13"/>
          <w:pgSz w:w="16838" w:h="11906" w:orient="landscape"/>
          <w:pgMar w:top="1134" w:right="1134" w:bottom="720" w:left="1134" w:header="851" w:footer="720" w:gutter="0"/>
          <w:cols w:space="720"/>
        </w:sectPr>
      </w:pPr>
    </w:p>
    <w:p w:rsidR="00984AD5" w:rsidRDefault="00207DA4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6. Результат услуги</w:t>
      </w:r>
    </w:p>
    <w:tbl>
      <w:tblPr>
        <w:tblW w:w="15183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"/>
        <w:gridCol w:w="1043"/>
        <w:gridCol w:w="5103"/>
        <w:gridCol w:w="1559"/>
        <w:gridCol w:w="1418"/>
        <w:gridCol w:w="1417"/>
        <w:gridCol w:w="1701"/>
        <w:gridCol w:w="851"/>
        <w:gridCol w:w="1701"/>
      </w:tblGrid>
      <w:tr w:rsidR="00984AD5">
        <w:trPr>
          <w:trHeight w:val="1264"/>
        </w:trPr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№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Документ/документы, являющиеся результатом услуги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Требования к документу/документам, являющимся результатом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Характеристика результата (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положительный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Форма документа/документов являющихся результатом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Образец документа/документов, являющихся результатом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получения</w:t>
            </w:r>
          </w:p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результата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984AD5">
        <w:trPr>
          <w:trHeight w:val="591"/>
        </w:trPr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в органе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в МФЦ</w:t>
            </w:r>
          </w:p>
        </w:tc>
      </w:tr>
      <w:tr w:rsidR="00984AD5">
        <w:trPr>
          <w:trHeight w:val="344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</w:p>
        </w:tc>
      </w:tr>
      <w:tr w:rsidR="00984AD5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ind w:firstLine="33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Архивная справка, архивная выписка, архивная копия</w:t>
            </w:r>
          </w:p>
        </w:tc>
        <w:tc>
          <w:tcPr>
            <w:tcW w:w="51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несовпадение отдельных данных архивных документов со сведениями, изложенными в запросе, не является препятствием для включения их в 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 наличие только одного из них оговариваются в тексте справки в скобках («Так в документе», «Так в тексте оригинала»);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допускается включение сведений из нескольких нормативных правовых актов органа местного самоуправления в одну архивную справку;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 тексте неразборчиво»);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6) после текста архивной справки приводятся архивные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факта, события;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7) в архивной справке, объем которой превышает один лист, листы должны быть прошиты, пронумерованы и скреплены печатью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8) архивные справки должны оформляться на бланке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9) архивная справка подписывается руководителем муниципального архива, заверяется печатью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10) 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11) 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12) отдельные слова и выражения оригинала, вызывающие сомнения в их точности, оговариваются словами «Так в тексте оригинала», «Так в документе». После текста архивной выписки указываются архивный шифр и номера листов единицы хранения архивного документа;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13) аутентичность выданной по запросу архивной выписки удостоверяется подписью руководителя муниципального архива и печатью муниципального архива;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14) на обороте каждого листа архивной копии проставляются архивные шифры и номера листов единиц хранения архивного документа. Все листы архивной копии скрепляются и на месте скрепления заверяются печатью муниципального архива и подписью его руководителя.</w:t>
            </w:r>
          </w:p>
          <w:p w:rsidR="00984AD5" w:rsidRDefault="00984AD5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3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  <w:p w:rsidR="00984AD5" w:rsidRDefault="00984AD5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4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  <w:p w:rsidR="00984AD5" w:rsidRDefault="00984AD5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посредством личного обращения заявителя в архив,  посредством почтового отправления, через МФЦ на бумажном носителе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лет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0"/>
              </w:tabs>
              <w:autoSpaceDE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хранятся в  течение трех месяцев и возвращаются в муниципальный архив</w:t>
            </w:r>
          </w:p>
        </w:tc>
      </w:tr>
      <w:tr w:rsidR="00984AD5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ind w:firstLine="33"/>
            </w:pPr>
            <w:r>
              <w:rPr>
                <w:rStyle w:val="gwt-inlinehtml"/>
                <w:rFonts w:ascii="Liberation Serif" w:hAnsi="Liberation Serif" w:cs="Liberation Serif"/>
                <w:sz w:val="20"/>
                <w:szCs w:val="20"/>
              </w:rPr>
              <w:t>Ответ на запрос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 При отсутствии сведений в архивных документах, необходимых для исполнения запроса, составляется ответ: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об отсутствии запрашиваемых сведений;  в ответе указываются причины отсутствия документов (в архив не поступали, в документах не содержится запрашиваемых сведений, уничтожены при пожаре, аварии теплосетей и т.п.);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о дальнейших путях поиска необходимой информации;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о направлении соответствующего запроса на исполнение в другой архив или организацию.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 При отсутствии у заявителя документов, подтверждающих его полномочия запрашивать сведения, составляющие государственную или иную охраняемую федеральным законом тайну, заявителю сообщается о невозможности дать ответ по существу поставленного в запросе вопроса в связи с недопустимостью разглашения указанных сведений.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Если в запросе содержится вопрос, на который заявителю ранее неоднократно давались письменные ответы по существу, и при этом не приводятся новые доводы и обстоятельства; руководитель муниципального архива вправе принять решение о безосновательности очередного запроса и прекращении переписки по данному вопросу при условии, что указанный запрос и ранее направляемые запросы направлялись в один и тот же орган или организацию;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о данном решении уведомляется заявитель, направивший запрос.</w:t>
            </w:r>
          </w:p>
          <w:p w:rsidR="00984AD5" w:rsidRDefault="00207DA4">
            <w:pPr>
              <w:spacing w:after="0" w:line="240" w:lineRule="auto"/>
              <w:ind w:firstLine="34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 Если в запросе содержатся нецензурные либо оскорбительные выражения, угрозы жизни, здоровью и имуществу должностного лица, а также членов его семьи; руководитель вправе оставить запрос без ответа по существу поставленных в нём вопросов и сообщить заявителю, направившему его, о недопустимости злоупотребления правом.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отрицательный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right="-10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5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ind w:right="-108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Приложение 6 </w:t>
            </w: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к технологической схеме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посредством личного обращения заявителя в архив,  посредством почтового отправления, через МФЦ на бумажном носителе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984AD5">
            <w:pPr>
              <w:suppressAutoHyphens w:val="0"/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984AD5" w:rsidRDefault="00207DA4">
      <w:pPr>
        <w:pageBreakBefore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7 Технологические процессы предоставления услуги</w:t>
      </w:r>
    </w:p>
    <w:tbl>
      <w:tblPr>
        <w:tblW w:w="1573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"/>
        <w:gridCol w:w="1919"/>
        <w:gridCol w:w="6946"/>
        <w:gridCol w:w="2268"/>
        <w:gridCol w:w="1275"/>
        <w:gridCol w:w="1560"/>
        <w:gridCol w:w="1134"/>
      </w:tblGrid>
      <w:tr w:rsidR="00984AD5">
        <w:trPr>
          <w:trHeight w:val="1120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/п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984AD5">
        <w:trPr>
          <w:trHeight w:val="27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</w:tr>
      <w:tr w:rsidR="00984AD5">
        <w:trPr>
          <w:trHeight w:val="39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Прием и регистрация запроса заявителя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проверяет документы, удостоверяющие личность заявителя;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проводит первичную проверку представленных документов, удостоверяясь, что: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тексты документов написаны разборчиво, наименования юридических лиц - без сокращения, с указанием их мест нахождения;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фамилии, имена, отчества граждан написаны полностью;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регистрирует запрос в системе документооборота и делопроизводства муниципального архива (и МФЦ);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в случае, если запрос подано в форме электронного документа, муниципальный архив не позднее рабочего дня, следующего за днем подачи запроса о предоставлении муниципальной услуги в электронной форме, направляет заявителю электронное сообщение о принятии запроса.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сведения о выполнении административной процедуры фиксируются в системе документооборота и делопроизводства муниципального архива (и МФЦ).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Основания отказа в приеме документов: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если в запросе заявителя отсутствует тема (вопрос), хронология запрашиваемой информации;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если 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тайну; заявителю сообщается о невозможности дать ответ по существу поставленного в запросе вопроса в связи с недопустимостью разглашения указанных сведений; указанная информация может быть предоставлена только при наличии у заявителя документально подтвержденных прав на получение сведений, содержащих государственную тайну и/или конфиденциальную информацию;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3) если в запросе содержится вопрос, на который заявителю ранее неоднократно давались письменные ответы по существу, и при этом не приводятся новые доводы и обстоятельства; руководитель муниципального архива вправе принять решение о безосновательности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очередного запроса и прекращении переписки по данному вопросу при условии, что указанный запрос и ранее направляемые запросы направлялись в один и тот же орган или организацию;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о данном решении уведомляется заявитель, направивший запрос;</w:t>
            </w:r>
          </w:p>
          <w:p w:rsidR="00984AD5" w:rsidRDefault="00207DA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если в запросе содержатся нецензурные, либо оскорбительные выражения, угрозы жизни, здоровью и имуществу должностного лица, а также членов его семьи; руководитель вправе оставить запрос без ответа по существу поставленных в нем вопросов и сообщить заявителю, направившему его, о недопустимости злоупотребления правом;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если у заявителя отсутствуют документы, подтверждающие его полномочия выступать от имени третьих лиц.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1) срок ожидания заявителя в очереди при подаче запроса о предоставлении услуги не должен превышать 15 минут;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запрос заявителя, поступивший в муниципальный 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архив, регистрируется в день поступления;</w:t>
            </w:r>
          </w:p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3)информирование заявителя в случае получении запроса в электронной форме не позднее рабочего дня, следующего за днем подачи запроса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сотрудник муниципального архива (и МФЦ)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приложение 1</w:t>
            </w:r>
          </w:p>
        </w:tc>
      </w:tr>
      <w:tr w:rsidR="00984AD5">
        <w:trPr>
          <w:trHeight w:val="39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Направление запроса руководителю, рассмотрение запроса руководителем, направление запроса исполнителю, рассмотрение запроса исполнителем, анализ тематики запроса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зарегистрированный запрос пользователя представляется руководителю муниципального архива и передается с резолюцией руководителя сотруднику муниципального архива на исполнение в установленном порядке;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руководитель муниципального архива обеспечивает оперативное рассмотрение запроса заявителя;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сотрудники муниципального архива осуществляют анализ тематики поступившего запроса с использованием имеющихся в муниципальном архиве архивных справочников, содержащих сведения о местах хранения архивных документов, необходимых для исполнения запроса заявителя;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муниципальный архив письменно запрашивает заявителя об уточнении и дополнении запроса необходимыми для его исполнения сведениями, в случае отсутствия в запросе заявителя достаточных данных для организации выявления запрашиваемой информации или нечетко, неправильно сформулированного запроса.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ind w:firstLine="3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сведения о выполнении административной процедуры фиксируются в системе документооборота и делопроизводства муниципального архива.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срок исполнения данной административной процедуры - 10 дней</w:t>
            </w:r>
          </w:p>
          <w:p w:rsidR="00984AD5" w:rsidRDefault="00984AD5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руководитель, сотрудник муниципального архива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84AD5">
        <w:trPr>
          <w:trHeight w:val="39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Направление по результатам рассмотрения запроса на исполнение в другой архив (или организацию), или направление рекомендаций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заявителю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по итогам анализа тематики поступившего запроса, в течение 5 дней со дня регистрации муниципальный архив направляет запрос, не относящийся к составу хранящихся в муниципальном архиве архивных документов, в другой архив или организацию, где хранятся необходимые документы, с уведомлением об этом заявителя, или заявителю дается соответствующая рекомендация;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в случае, если запрос требует исполнения несколькими организациями, муниципальный архив направляет в соответствующие архивы или организации копии запроса;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результатом административной процедуры является ответ на запрос, содержащий уведомление заявителя о направлении его запроса на исполнение в другой архив или организацию;</w:t>
            </w:r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сведения о выполнении административной процедуры фиксируются в системе документооборота и делопроизводства муниципального архива.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5) ответ на запрос с уведомлением заявителя о направлении его запроса на исполнение в другой архив или организацию, или рекомендации,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подготовленный по запросу, поданному через МФЦ, направляется в МФЦ для последующей выдачи заявителю (не востребованные заявителями результаты предоставления услуг, переданные в МФЦ для выдачи заявителю, хранятся в МФЦ в течение 3 месяцев, по окончании указанного срока не востребованные заявителями результаты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предоставления услуг возвращаются в муниципальный архив);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6) сотрудник МФЦ выдает ответ на запрос заявителю или его доверенному лицу под расписку при предъявлении паспорта или иного удостоверяющего личность документа; доверенному лицу - при предъявлении доверенности, оформленной в установленном порядке);</w:t>
            </w:r>
            <w:proofErr w:type="gramEnd"/>
          </w:p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7) сведения о выполнении административной процедуры фиксируются в системе документооборота и делопроизводства МФЦ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течение 5 дней со дня регистрации запроса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руководитель, сотрудник муниципального архива (и МФЦ)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84AD5">
        <w:trPr>
          <w:trHeight w:val="4412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tabs>
                <w:tab w:val="left" w:pos="1260"/>
              </w:tabs>
              <w:autoSpaceDE w:val="0"/>
              <w:spacing w:after="0" w:line="240" w:lineRule="auto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Подготовка и направление ответа заявителю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1) работник муниципального архива осуществляет в установленном порядке выявление архивных документов, необходимых для исполнения запроса;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2)по результатам выявления готовится ответ заявителю на запрос;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при отсутствии результата в ходе исполнения запроса в течение 30 дней составляется отрицательный ответ на бланке муниципального архива;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Архивная справка (архивная выписка, архивная копия) в случае личного обращения заявителя или его доверенного лица выдаются ему под расписку при предъявлении паспорта или иного удостоверяющего личность документа; доверенному лицу - при предъявлении доверенности, оформленной в установленном порядке;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5) сведения о выполнении административной процедуры фиксируются в системе документооборота и делопроизводства муниципального архива;</w:t>
            </w:r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6) Архивная справка (архивная выписка, архивная копия), подготовленная по запросу, поданному через МФЦ, направляется в МФЦ для последующей выдачи заявителю (не востребованные заявителями результаты предоставления услуг, переданные в МФЦ для выдачи заявителю, хранятся в МФЦ в течение 3 месяцев, по окончании указанного срока не востребованные заявителями результаты предоставления услуг возвращаются в муниципальный архив);</w:t>
            </w:r>
            <w:proofErr w:type="gramEnd"/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7) сотрудник МФЦ выдает архивную справку (архивную выписку, архивную копию) заявителю или его доверенному лицу под расписку при предъявлении паспорта или иного удостоверяющего личность документа; доверенному лицу - при предъявлении доверенности, оформленной в установленном порядке);</w:t>
            </w:r>
            <w:proofErr w:type="gramEnd"/>
          </w:p>
          <w:p w:rsidR="00984AD5" w:rsidRDefault="00207DA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8) сведения о выполнении административной процедуры фиксируются в системе документооборота и делопроизводства МФЦ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tabs>
                <w:tab w:val="left" w:pos="1134"/>
              </w:tabs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срок исполнения запроса - 30 дней со дня его регистрации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руководитель, сотрудник муниципального архива (МФЦ)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</w:tbl>
    <w:p w:rsidR="004769AD" w:rsidRDefault="004769AD">
      <w:pPr>
        <w:sectPr w:rsidR="004769AD">
          <w:headerReference w:type="default" r:id="rId14"/>
          <w:pgSz w:w="16838" w:h="11906" w:orient="landscape"/>
          <w:pgMar w:top="1134" w:right="1134" w:bottom="720" w:left="1134" w:header="851" w:footer="720" w:gutter="0"/>
          <w:cols w:space="720"/>
        </w:sectPr>
      </w:pPr>
    </w:p>
    <w:p w:rsidR="00984AD5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lastRenderedPageBreak/>
        <w:t>Раздел 8. Особенности предоставления  услуги в электронной форме</w:t>
      </w: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tbl>
      <w:tblPr>
        <w:tblW w:w="15281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6"/>
        <w:gridCol w:w="1872"/>
        <w:gridCol w:w="1417"/>
        <w:gridCol w:w="2410"/>
        <w:gridCol w:w="2410"/>
        <w:gridCol w:w="3075"/>
        <w:gridCol w:w="2381"/>
      </w:tblGrid>
      <w:tr w:rsidR="00984AD5" w:rsidTr="007A6812">
        <w:trPr>
          <w:trHeight w:val="1479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получения заявителем информации  о сроках  и порядке предоставления услуги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формирования запроса о предоставлении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984AD5" w:rsidTr="007A6812">
        <w:trPr>
          <w:trHeight w:val="7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5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i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Cs/>
                <w:sz w:val="20"/>
                <w:szCs w:val="20"/>
              </w:rPr>
              <w:t>7</w:t>
            </w:r>
          </w:p>
        </w:tc>
      </w:tr>
      <w:tr w:rsidR="00984AD5" w:rsidTr="007A6812">
        <w:trPr>
          <w:trHeight w:val="300"/>
        </w:trPr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Единый портал государственных и муниципальных услуг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1266C7" w:rsidRDefault="0087684E" w:rsidP="001266C7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</w:t>
            </w:r>
            <w:r w:rsidR="001266C7" w:rsidRPr="001266C7">
              <w:rPr>
                <w:rFonts w:ascii="Liberation Serif" w:hAnsi="Liberation Serif" w:cs="Liberation Serif"/>
                <w:sz w:val="20"/>
                <w:szCs w:val="20"/>
              </w:rPr>
              <w:t>апись на прием в муниципальный архив для подачи запроса с использованием Единого портала не осуществляется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  <w:p w:rsidR="00984AD5" w:rsidRDefault="001266C7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</w:t>
            </w:r>
            <w:r w:rsidR="00207DA4">
              <w:rPr>
                <w:rFonts w:ascii="Liberation Serif" w:hAnsi="Liberation Serif" w:cs="Liberation Serif"/>
                <w:sz w:val="20"/>
                <w:szCs w:val="20"/>
              </w:rPr>
              <w:t xml:space="preserve">апись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в МФЦ</w:t>
            </w:r>
            <w:r w:rsidR="00207DA4">
              <w:rPr>
                <w:rFonts w:ascii="Liberation Serif" w:hAnsi="Liberation Serif" w:cs="Liberation Serif"/>
                <w:sz w:val="20"/>
                <w:szCs w:val="20"/>
              </w:rPr>
              <w:t>: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1) 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 xml:space="preserve">на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официальн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>ом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сайт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: mfc66.ru;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2) </w:t>
            </w:r>
            <w:r w:rsidR="001266C7">
              <w:rPr>
                <w:rFonts w:ascii="Liberation Serif" w:hAnsi="Liberation Serif" w:cs="Liberation Serif"/>
                <w:sz w:val="20"/>
                <w:szCs w:val="20"/>
              </w:rPr>
              <w:t xml:space="preserve">через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приложение «</w:t>
            </w:r>
            <w:proofErr w:type="spellStart"/>
            <w:r>
              <w:rPr>
                <w:rFonts w:ascii="Liberation Serif" w:hAnsi="Liberation Serif" w:cs="Liberation Serif"/>
                <w:sz w:val="20"/>
                <w:szCs w:val="20"/>
              </w:rPr>
              <w:t>ВнеОчереди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путем заполнения формы запроса на ЕПГУ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84E" w:rsidRDefault="00207DA4" w:rsidP="0087684E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Информация размещена на ЕПГУ (</w:t>
            </w:r>
            <w:r w:rsidR="00841C5D" w:rsidRPr="00841C5D">
              <w:rPr>
                <w:rFonts w:ascii="Liberation Serif" w:hAnsi="Liberation Serif" w:cs="Liberation Serif"/>
                <w:sz w:val="20"/>
                <w:szCs w:val="20"/>
              </w:rPr>
              <w:t>https://www.gosuslugi.ru/</w:t>
            </w:r>
            <w:r w:rsidR="007A6812">
              <w:rPr>
                <w:rFonts w:ascii="Liberation Serif" w:hAnsi="Liberation Serif" w:cs="Liberation Serif"/>
                <w:sz w:val="20"/>
                <w:szCs w:val="20"/>
              </w:rPr>
              <w:t>130221</w:t>
            </w:r>
            <w:r w:rsidR="0087684E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  <w:p w:rsidR="00984AD5" w:rsidRDefault="00984AD5">
            <w:pPr>
              <w:pStyle w:val="a9"/>
              <w:spacing w:before="0" w:after="0"/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1) официальный </w:t>
            </w:r>
            <w:r w:rsidR="00841C5D">
              <w:rPr>
                <w:rFonts w:ascii="Liberation Serif" w:hAnsi="Liberation Serif" w:cs="Liberation Serif"/>
                <w:sz w:val="20"/>
                <w:szCs w:val="20"/>
              </w:rPr>
              <w:t>сайт муниципального архива (</w:t>
            </w:r>
            <w:r w:rsidR="00841C5D" w:rsidRPr="001266C7">
              <w:rPr>
                <w:rFonts w:ascii="Liberation Serif" w:hAnsi="Liberation Serif" w:cs="Liberation Serif"/>
                <w:sz w:val="20"/>
                <w:szCs w:val="20"/>
              </w:rPr>
              <w:t>www.архив-каменск</w:t>
            </w:r>
            <w:proofErr w:type="gramStart"/>
            <w:r w:rsidR="00841C5D" w:rsidRPr="001266C7">
              <w:rPr>
                <w:rFonts w:ascii="Liberation Serif" w:hAnsi="Liberation Serif" w:cs="Liberation Serif"/>
                <w:sz w:val="20"/>
                <w:szCs w:val="20"/>
              </w:rPr>
              <w:t>.р</w:t>
            </w:r>
            <w:proofErr w:type="gramEnd"/>
            <w:r w:rsidR="00841C5D" w:rsidRPr="001266C7">
              <w:rPr>
                <w:rFonts w:ascii="Liberation Serif" w:hAnsi="Liberation Serif" w:cs="Liberation Serif"/>
                <w:sz w:val="20"/>
                <w:szCs w:val="20"/>
              </w:rPr>
              <w:t>ф</w:t>
            </w:r>
            <w:r w:rsidR="00841C5D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2) по электронной почте: (</w:t>
            </w:r>
            <w:proofErr w:type="spellStart"/>
            <w:r w:rsidR="00841C5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kuarhiv</w:t>
            </w:r>
            <w:proofErr w:type="spellEnd"/>
            <w:r w:rsidR="00841C5D" w:rsidRPr="0087684E">
              <w:rPr>
                <w:rFonts w:ascii="Liberation Serif" w:hAnsi="Liberation Serif" w:cs="Liberation Serif"/>
                <w:sz w:val="20"/>
                <w:szCs w:val="20"/>
              </w:rPr>
              <w:t>@</w:t>
            </w:r>
            <w:proofErr w:type="spellStart"/>
            <w:r w:rsidR="00841C5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yandex</w:t>
            </w:r>
            <w:proofErr w:type="spellEnd"/>
            <w:r w:rsidR="00841C5D" w:rsidRPr="0087684E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proofErr w:type="spellStart"/>
            <w:r w:rsidR="00841C5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);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3)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 муниципальных услуг;</w:t>
            </w:r>
          </w:p>
          <w:p w:rsidR="00984AD5" w:rsidRDefault="00207DA4">
            <w:pPr>
              <w:pStyle w:val="a9"/>
              <w:spacing w:before="0" w:after="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4) официальный сайт МФЦ.</w:t>
            </w:r>
          </w:p>
        </w:tc>
      </w:tr>
    </w:tbl>
    <w:p w:rsidR="004769AD" w:rsidRDefault="004769AD">
      <w:pPr>
        <w:sectPr w:rsidR="004769AD">
          <w:headerReference w:type="default" r:id="rId15"/>
          <w:footerReference w:type="default" r:id="rId16"/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lastRenderedPageBreak/>
        <w:t>Приложение 1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en-US"/>
        </w:rPr>
      </w:pPr>
    </w:p>
    <w:p w:rsidR="00984AD5" w:rsidRPr="00057497" w:rsidRDefault="00984AD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en-US"/>
        </w:rPr>
      </w:pP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Фома запроса</w:t>
      </w: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для оформления архивной справки</w:t>
      </w:r>
    </w:p>
    <w:p w:rsidR="00984AD5" w:rsidRPr="00057497" w:rsidRDefault="00984AD5">
      <w:pPr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057497" w:rsidRPr="00057497">
        <w:trPr>
          <w:trHeight w:val="1066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1. Заявитель:</w:t>
            </w:r>
          </w:p>
          <w:p w:rsidR="00057497" w:rsidRPr="00057497" w:rsidRDefault="00057497" w:rsidP="00057497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 Наименование юридического лица;</w:t>
            </w:r>
          </w:p>
          <w:p w:rsidR="00057497" w:rsidRPr="00057497" w:rsidRDefault="002B169D" w:rsidP="00057497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 Фамилия имя, отчество*</w:t>
            </w:r>
            <w:r w:rsidR="00057497" w:rsidRPr="00057497">
              <w:rPr>
                <w:rFonts w:ascii="Liberation Serif" w:hAnsi="Liberation Serif"/>
                <w:sz w:val="24"/>
                <w:szCs w:val="24"/>
              </w:rPr>
              <w:t>физического лица.</w:t>
            </w:r>
          </w:p>
          <w:p w:rsidR="00057497" w:rsidRPr="00057497" w:rsidRDefault="00057497" w:rsidP="00057497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57497" w:rsidRPr="00057497">
        <w:trPr>
          <w:trHeight w:val="106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2. Фамилия, имя, отчество,  доверенного лица заявителя услуги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57497" w:rsidRPr="00057497">
        <w:trPr>
          <w:trHeight w:val="87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3. Адрес, по которому выслать справку, справочные данные заявителя услуги: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почтовый адрес;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электронный адрес**;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контактный телефон.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57497" w:rsidRPr="00057497">
        <w:trPr>
          <w:trHeight w:val="87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4. Тема запроса, хронологические рамки события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5749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057497" w:rsidRPr="00020BE6" w:rsidRDefault="00057497" w:rsidP="00057497">
      <w:pPr>
        <w:spacing w:after="0"/>
        <w:rPr>
          <w:rFonts w:ascii="Liberation Serif" w:hAnsi="Liberation Serif"/>
          <w:sz w:val="20"/>
          <w:szCs w:val="20"/>
        </w:rPr>
      </w:pPr>
      <w:r w:rsidRPr="00020BE6">
        <w:rPr>
          <w:rFonts w:ascii="Liberation Serif" w:hAnsi="Liberation Serif"/>
          <w:sz w:val="20"/>
          <w:szCs w:val="20"/>
        </w:rPr>
        <w:t>*При наличии</w:t>
      </w:r>
    </w:p>
    <w:p w:rsidR="00057497" w:rsidRPr="00020BE6" w:rsidRDefault="00057497" w:rsidP="00057497">
      <w:pPr>
        <w:spacing w:after="0"/>
        <w:rPr>
          <w:rFonts w:ascii="Liberation Serif" w:hAnsi="Liberation Serif"/>
          <w:sz w:val="20"/>
          <w:szCs w:val="20"/>
        </w:rPr>
      </w:pPr>
      <w:r w:rsidRPr="00020BE6">
        <w:rPr>
          <w:rFonts w:ascii="Liberation Serif" w:hAnsi="Liberation Serif"/>
          <w:sz w:val="20"/>
          <w:szCs w:val="20"/>
        </w:rPr>
        <w:t>** При наличии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  <w:u w:val="single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»                </w:t>
      </w:r>
      <w:r w:rsidRPr="00057497">
        <w:rPr>
          <w:rFonts w:ascii="Liberation Serif" w:hAnsi="Liberation Serif"/>
          <w:sz w:val="24"/>
          <w:szCs w:val="24"/>
        </w:rPr>
        <w:t xml:space="preserve"> 20___г.      Подпись_____________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подачи </w:t>
      </w:r>
      <w:r w:rsidR="002B169D">
        <w:rPr>
          <w:rFonts w:ascii="Liberation Serif" w:hAnsi="Liberation Serif"/>
          <w:sz w:val="24"/>
          <w:szCs w:val="24"/>
        </w:rPr>
        <w:t>запроса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готовности услуги     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Роспись в получении ______________________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 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получения     </w:t>
      </w:r>
    </w:p>
    <w:p w:rsidR="00984AD5" w:rsidRPr="00057497" w:rsidRDefault="00984AD5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Pr="002B169D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20BE6" w:rsidRPr="002B169D" w:rsidRDefault="00020BE6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Информация о персональных данных хранится и обрабатывается с соблюдением законодательства о</w:t>
      </w:r>
      <w:r w:rsidR="008D57BF">
        <w:rPr>
          <w:rFonts w:ascii="Liberation Serif" w:hAnsi="Liberation Serif" w:cs="Liberation Serif"/>
          <w:sz w:val="24"/>
          <w:szCs w:val="24"/>
        </w:rPr>
        <w:t xml:space="preserve"> </w:t>
      </w:r>
      <w:r w:rsidRPr="00057497">
        <w:rPr>
          <w:rFonts w:ascii="Liberation Serif" w:hAnsi="Liberation Serif" w:cs="Liberation Serif"/>
          <w:sz w:val="24"/>
          <w:szCs w:val="24"/>
        </w:rPr>
        <w:t>персональных данных. Заполняя запрос, Вы даете согласие на обработку персональных данных.</w:t>
      </w:r>
    </w:p>
    <w:p w:rsidR="00984AD5" w:rsidRPr="00057497" w:rsidRDefault="00207DA4">
      <w:pPr>
        <w:pageBreakBefore/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lastRenderedPageBreak/>
        <w:t>Приложение 2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Образец заполнения запроса</w:t>
      </w:r>
    </w:p>
    <w:p w:rsidR="00984AD5" w:rsidRPr="00057497" w:rsidRDefault="00207DA4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для оформления архивной справки</w:t>
      </w:r>
    </w:p>
    <w:p w:rsidR="00984AD5" w:rsidRPr="00057497" w:rsidRDefault="00984AD5">
      <w:pPr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057497" w:rsidRPr="00057497" w:rsidTr="00020BE6">
        <w:trPr>
          <w:trHeight w:val="122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1. Заявитель:</w:t>
            </w:r>
          </w:p>
          <w:p w:rsidR="00057497" w:rsidRPr="00057497" w:rsidRDefault="00057497" w:rsidP="00020BE6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 Наименование юридического лица;</w:t>
            </w:r>
          </w:p>
          <w:p w:rsidR="00057497" w:rsidRPr="00020BE6" w:rsidRDefault="00057497" w:rsidP="002B169D">
            <w:pPr>
              <w:spacing w:after="0" w:line="240" w:lineRule="auto"/>
              <w:ind w:left="360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 Фамилия имя, отчество*физического лица.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Иванов Иван Иванович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 620000,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8 (343) 1111111</w:t>
            </w:r>
          </w:p>
        </w:tc>
      </w:tr>
      <w:tr w:rsidR="00057497" w:rsidRPr="00057497" w:rsidTr="00020BE6">
        <w:trPr>
          <w:trHeight w:val="55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2. Фамилия, имя, отчество,  доверенного лица заявителя услуги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_</w:t>
            </w:r>
          </w:p>
        </w:tc>
      </w:tr>
      <w:tr w:rsidR="00057497" w:rsidRPr="00057497">
        <w:trPr>
          <w:trHeight w:val="10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3. Адрес, по которому выслать справку, справочные данные заявителя услуги: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почтовый адрес;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электронный адрес**;</w:t>
            </w:r>
          </w:p>
          <w:p w:rsidR="00057497" w:rsidRPr="002B169D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- контактный телефон.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 620000</w:t>
            </w:r>
          </w:p>
        </w:tc>
      </w:tr>
      <w:tr w:rsidR="00057497" w:rsidRPr="00057497" w:rsidTr="00020BE6">
        <w:trPr>
          <w:trHeight w:val="3714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/>
                <w:sz w:val="24"/>
                <w:szCs w:val="24"/>
              </w:rPr>
              <w:t>4. Тема запроса, хронологические рамки события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057497" w:rsidRPr="00057497" w:rsidRDefault="00057497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BE6" w:rsidRPr="00020BE6" w:rsidRDefault="00020BE6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20BE6">
              <w:rPr>
                <w:rFonts w:ascii="Liberation Serif" w:hAnsi="Liberation Serif"/>
                <w:sz w:val="24"/>
                <w:szCs w:val="24"/>
              </w:rPr>
              <w:t xml:space="preserve">Копия постановления Администрации </w:t>
            </w:r>
          </w:p>
          <w:p w:rsidR="00020BE6" w:rsidRPr="00020BE6" w:rsidRDefault="00020BE6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20BE6">
              <w:rPr>
                <w:rFonts w:ascii="Liberation Serif" w:hAnsi="Liberation Serif"/>
                <w:sz w:val="24"/>
                <w:szCs w:val="24"/>
              </w:rPr>
              <w:t xml:space="preserve">города Каменска-Уральского </w:t>
            </w:r>
          </w:p>
          <w:p w:rsidR="00020BE6" w:rsidRPr="00020BE6" w:rsidRDefault="00020BE6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20BE6">
              <w:rPr>
                <w:rFonts w:ascii="Liberation Serif" w:hAnsi="Liberation Serif"/>
                <w:sz w:val="24"/>
                <w:szCs w:val="24"/>
              </w:rPr>
              <w:t xml:space="preserve">от 01.01.2000 № 1 </w:t>
            </w:r>
          </w:p>
          <w:p w:rsidR="00020BE6" w:rsidRPr="00020BE6" w:rsidRDefault="00020BE6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020BE6" w:rsidRPr="00020BE6" w:rsidRDefault="00020BE6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0BE6">
              <w:rPr>
                <w:rFonts w:ascii="Liberation Serif" w:hAnsi="Liberation Serif"/>
                <w:i/>
                <w:sz w:val="24"/>
                <w:szCs w:val="24"/>
              </w:rPr>
              <w:t>или</w:t>
            </w:r>
            <w:r w:rsidRPr="00020BE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020BE6">
              <w:rPr>
                <w:rFonts w:ascii="Liberation Serif" w:hAnsi="Liberation Serif" w:cs="Liberation Serif"/>
                <w:sz w:val="24"/>
                <w:szCs w:val="24"/>
              </w:rPr>
              <w:t>акт ввода в эксплуатацию объекта недвижимого имущества в октябре – ноябре 1985 года по адресу: ул. Свердлова, д. 100, г. Каменск-Уральский</w:t>
            </w:r>
          </w:p>
          <w:p w:rsidR="00020BE6" w:rsidRPr="00020BE6" w:rsidRDefault="00020BE6" w:rsidP="00020B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057497" w:rsidRPr="00020BE6" w:rsidRDefault="00020BE6" w:rsidP="00020BE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20BE6">
              <w:rPr>
                <w:rFonts w:ascii="Liberation Serif" w:hAnsi="Liberation Serif" w:cs="Liberation Serif"/>
                <w:i/>
                <w:sz w:val="24"/>
                <w:szCs w:val="24"/>
              </w:rPr>
              <w:t>или</w:t>
            </w:r>
            <w:r w:rsidRPr="00020BE6">
              <w:rPr>
                <w:rFonts w:ascii="Liberation Serif" w:hAnsi="Liberation Serif" w:cs="Liberation Serif"/>
                <w:sz w:val="24"/>
                <w:szCs w:val="24"/>
              </w:rPr>
              <w:t xml:space="preserve"> о подтверждении стажа (заработной платы) за период работы в ЗАО «Мясокомбинат Каменск-Уральский» в октябре 1985 – ноябре 1989 гг.)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</w:tbl>
    <w:p w:rsidR="00057497" w:rsidRPr="00020BE6" w:rsidRDefault="00057497" w:rsidP="00057497">
      <w:pPr>
        <w:spacing w:after="0"/>
        <w:rPr>
          <w:rFonts w:ascii="Liberation Serif" w:hAnsi="Liberation Serif"/>
          <w:sz w:val="20"/>
          <w:szCs w:val="20"/>
        </w:rPr>
      </w:pPr>
      <w:r w:rsidRPr="00020BE6">
        <w:rPr>
          <w:rFonts w:ascii="Liberation Serif" w:hAnsi="Liberation Serif"/>
          <w:sz w:val="20"/>
          <w:szCs w:val="20"/>
        </w:rPr>
        <w:t>*При наличии</w:t>
      </w:r>
    </w:p>
    <w:p w:rsidR="00057497" w:rsidRPr="00020BE6" w:rsidRDefault="00057497" w:rsidP="00057497">
      <w:pPr>
        <w:spacing w:after="0"/>
        <w:rPr>
          <w:rFonts w:ascii="Liberation Serif" w:hAnsi="Liberation Serif"/>
          <w:sz w:val="20"/>
          <w:szCs w:val="20"/>
        </w:rPr>
      </w:pPr>
      <w:r w:rsidRPr="00020BE6">
        <w:rPr>
          <w:rFonts w:ascii="Liberation Serif" w:hAnsi="Liberation Serif"/>
          <w:sz w:val="20"/>
          <w:szCs w:val="20"/>
        </w:rPr>
        <w:t>** При наличии</w:t>
      </w:r>
    </w:p>
    <w:p w:rsidR="00020BE6" w:rsidRPr="002B169D" w:rsidRDefault="00020BE6" w:rsidP="00057497">
      <w:pPr>
        <w:spacing w:after="0"/>
        <w:rPr>
          <w:rFonts w:ascii="Liberation Serif" w:hAnsi="Liberation Serif"/>
          <w:sz w:val="24"/>
          <w:szCs w:val="24"/>
        </w:rPr>
      </w:pP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  <w:u w:val="single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»                </w:t>
      </w:r>
      <w:r w:rsidRPr="00057497">
        <w:rPr>
          <w:rFonts w:ascii="Liberation Serif" w:hAnsi="Liberation Serif"/>
          <w:sz w:val="24"/>
          <w:szCs w:val="24"/>
        </w:rPr>
        <w:t xml:space="preserve"> 20___г.      Подпись_____________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подачи </w:t>
      </w:r>
      <w:r w:rsidR="002B169D">
        <w:rPr>
          <w:rFonts w:ascii="Liberation Serif" w:hAnsi="Liberation Serif"/>
          <w:sz w:val="24"/>
          <w:szCs w:val="24"/>
        </w:rPr>
        <w:t>запроса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готовности услуги     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>Роспись в получении ______________________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  <w:u w:val="single"/>
        </w:rPr>
        <w:t xml:space="preserve">«       »                </w:t>
      </w:r>
      <w:r w:rsidRPr="00057497">
        <w:rPr>
          <w:rFonts w:ascii="Liberation Serif" w:hAnsi="Liberation Serif"/>
          <w:sz w:val="24"/>
          <w:szCs w:val="24"/>
        </w:rPr>
        <w:t>20___ г.</w:t>
      </w:r>
    </w:p>
    <w:p w:rsidR="00057497" w:rsidRPr="00057497" w:rsidRDefault="00057497" w:rsidP="00057497">
      <w:pPr>
        <w:spacing w:after="0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/>
          <w:sz w:val="24"/>
          <w:szCs w:val="24"/>
        </w:rPr>
        <w:t xml:space="preserve">Дата получения     </w:t>
      </w:r>
    </w:p>
    <w:p w:rsidR="00057497" w:rsidRPr="002B169D" w:rsidRDefault="00057497" w:rsidP="00057497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020BE6" w:rsidRPr="002B169D" w:rsidRDefault="00020BE6" w:rsidP="00057497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057497" w:rsidRPr="00057497" w:rsidRDefault="00057497" w:rsidP="00057497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Информация о персональных данных хранится и обрабатывается с соблюдением законодательства о</w:t>
      </w:r>
      <w:r w:rsidR="008D57BF">
        <w:rPr>
          <w:rFonts w:ascii="Liberation Serif" w:hAnsi="Liberation Serif" w:cs="Liberation Serif"/>
          <w:sz w:val="24"/>
          <w:szCs w:val="24"/>
        </w:rPr>
        <w:t xml:space="preserve"> </w:t>
      </w:r>
      <w:r w:rsidRPr="00057497">
        <w:rPr>
          <w:rFonts w:ascii="Liberation Serif" w:hAnsi="Liberation Serif" w:cs="Liberation Serif"/>
          <w:sz w:val="24"/>
          <w:szCs w:val="24"/>
        </w:rPr>
        <w:t>персональных данных. Заполняя запрос, Вы даете согласие на обработку персональных данных.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Приложение 3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Адрес заявителя</w:t>
            </w:r>
          </w:p>
          <w:p w:rsidR="00984AD5" w:rsidRPr="00057497" w:rsidRDefault="00984AD5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 w:cs="Liberation Serif"/>
          <w:b/>
          <w:sz w:val="24"/>
          <w:szCs w:val="24"/>
        </w:rPr>
        <w:t xml:space="preserve">Архивная справка </w:t>
      </w: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(а</w:t>
      </w:r>
      <w:r w:rsidRPr="00057497">
        <w:rPr>
          <w:rFonts w:ascii="Liberation Serif" w:hAnsi="Liberation Serif" w:cs="Liberation Serif"/>
          <w:sz w:val="24"/>
          <w:szCs w:val="24"/>
        </w:rPr>
        <w:t>рхивная выписка)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В документах архивного фонда _________________________________________ за ___________ гг. имеются сведения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__________________________________________________________________________.</w:t>
      </w: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В соответствии с постановлением (распоряжением) № _____.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от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 xml:space="preserve"> ____________________________________ ___________________________________________________________________________________________.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Основание: </w:t>
      </w:r>
      <w:r w:rsidR="00964798">
        <w:rPr>
          <w:rFonts w:ascii="Liberation Serif" w:hAnsi="Liberation Serif" w:cs="Liberation Serif"/>
          <w:sz w:val="24"/>
          <w:szCs w:val="24"/>
        </w:rPr>
        <w:t>Ф</w:t>
      </w:r>
      <w:r w:rsidRPr="00057497">
        <w:rPr>
          <w:rFonts w:ascii="Liberation Serif" w:hAnsi="Liberation Serif" w:cs="Liberation Serif"/>
          <w:sz w:val="24"/>
          <w:szCs w:val="24"/>
        </w:rPr>
        <w:t>. ___</w:t>
      </w:r>
      <w:r w:rsidR="00964798">
        <w:rPr>
          <w:rFonts w:ascii="Liberation Serif" w:hAnsi="Liberation Serif" w:cs="Liberation Serif"/>
          <w:sz w:val="24"/>
          <w:szCs w:val="24"/>
        </w:rPr>
        <w:t>.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</w:t>
      </w:r>
      <w:r w:rsidR="00964798">
        <w:rPr>
          <w:rFonts w:ascii="Liberation Serif" w:hAnsi="Liberation Serif" w:cs="Liberation Serif"/>
          <w:sz w:val="24"/>
          <w:szCs w:val="24"/>
        </w:rPr>
        <w:t>О</w:t>
      </w:r>
      <w:r w:rsidRPr="00057497">
        <w:rPr>
          <w:rFonts w:ascii="Liberation Serif" w:hAnsi="Liberation Serif" w:cs="Liberation Serif"/>
          <w:sz w:val="24"/>
          <w:szCs w:val="24"/>
        </w:rPr>
        <w:t>п. ___</w:t>
      </w:r>
      <w:r w:rsidR="00964798">
        <w:rPr>
          <w:rFonts w:ascii="Liberation Serif" w:hAnsi="Liberation Serif" w:cs="Liberation Serif"/>
          <w:sz w:val="24"/>
          <w:szCs w:val="24"/>
        </w:rPr>
        <w:t>.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</w:t>
      </w:r>
      <w:r w:rsidR="00964798">
        <w:rPr>
          <w:rFonts w:ascii="Liberation Serif" w:hAnsi="Liberation Serif" w:cs="Liberation Serif"/>
          <w:sz w:val="24"/>
          <w:szCs w:val="24"/>
        </w:rPr>
        <w:t>Д</w:t>
      </w:r>
      <w:r w:rsidRPr="00057497">
        <w:rPr>
          <w:rFonts w:ascii="Liberation Serif" w:hAnsi="Liberation Serif" w:cs="Liberation Serif"/>
          <w:sz w:val="24"/>
          <w:szCs w:val="24"/>
        </w:rPr>
        <w:t>.___</w:t>
      </w:r>
      <w:r w:rsidR="00964798">
        <w:rPr>
          <w:rFonts w:ascii="Liberation Serif" w:hAnsi="Liberation Serif" w:cs="Liberation Serif"/>
          <w:sz w:val="24"/>
          <w:szCs w:val="24"/>
        </w:rPr>
        <w:t>. Л</w:t>
      </w:r>
      <w:r w:rsidRPr="00057497">
        <w:rPr>
          <w:rFonts w:ascii="Liberation Serif" w:hAnsi="Liberation Serif" w:cs="Liberation Serif"/>
          <w:sz w:val="24"/>
          <w:szCs w:val="24"/>
        </w:rPr>
        <w:t>. ___</w:t>
      </w:r>
      <w:r w:rsidR="00964798">
        <w:rPr>
          <w:rFonts w:ascii="Liberation Serif" w:hAnsi="Liberation Serif" w:cs="Liberation Serif"/>
          <w:sz w:val="24"/>
          <w:szCs w:val="24"/>
        </w:rPr>
        <w:t>.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(печать, подпись)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P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телефон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 xml:space="preserve"> Приложение 4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Иванову И.И.</w:t>
            </w:r>
          </w:p>
          <w:p w:rsidR="00984AD5" w:rsidRPr="00057497" w:rsidRDefault="00984AD5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</w:t>
            </w:r>
          </w:p>
          <w:p w:rsidR="00984AD5" w:rsidRPr="00057497" w:rsidRDefault="00207DA4" w:rsidP="00057497">
            <w:pPr>
              <w:spacing w:after="0" w:line="240" w:lineRule="auto"/>
              <w:ind w:firstLine="602"/>
              <w:rPr>
                <w:rFonts w:ascii="Liberation Serif" w:hAnsi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620000</w:t>
            </w: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/>
          <w:sz w:val="24"/>
          <w:szCs w:val="24"/>
        </w:rPr>
      </w:pPr>
      <w:r w:rsidRPr="00057497">
        <w:rPr>
          <w:rFonts w:ascii="Liberation Serif" w:hAnsi="Liberation Serif" w:cs="Liberation Serif"/>
          <w:b/>
          <w:sz w:val="24"/>
          <w:szCs w:val="24"/>
        </w:rPr>
        <w:t xml:space="preserve">Архивная справка </w:t>
      </w:r>
      <w:r w:rsidRPr="00057497">
        <w:rPr>
          <w:rFonts w:ascii="Liberation Serif" w:hAnsi="Liberation Serif" w:cs="Liberation Serif"/>
          <w:sz w:val="24"/>
          <w:szCs w:val="24"/>
          <w:lang w:eastAsia="en-US"/>
        </w:rPr>
        <w:t>(а</w:t>
      </w:r>
      <w:r w:rsidRPr="00057497">
        <w:rPr>
          <w:rFonts w:ascii="Liberation Serif" w:hAnsi="Liberation Serif" w:cs="Liberation Serif"/>
          <w:sz w:val="24"/>
          <w:szCs w:val="24"/>
        </w:rPr>
        <w:t>рхивная выписка)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Default="0005749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964798" w:rsidRPr="00964798" w:rsidRDefault="00964798" w:rsidP="00964798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64798">
        <w:rPr>
          <w:rFonts w:ascii="Liberation Serif" w:hAnsi="Liberation Serif" w:cs="Liberation Serif"/>
          <w:sz w:val="24"/>
          <w:szCs w:val="24"/>
        </w:rPr>
        <w:t xml:space="preserve">В документах архивного фонда «Каменск-Уральский городской Совет народных депутатов» имеются сведения о вводе в эксплуатацию 09 </w:t>
      </w:r>
      <w:r>
        <w:rPr>
          <w:rFonts w:ascii="Liberation Serif" w:hAnsi="Liberation Serif" w:cs="Liberation Serif"/>
          <w:sz w:val="24"/>
          <w:szCs w:val="24"/>
        </w:rPr>
        <w:t>ноября 1985 года</w:t>
      </w:r>
      <w:r w:rsidRPr="00964798">
        <w:rPr>
          <w:rFonts w:ascii="Liberation Serif" w:hAnsi="Liberation Serif" w:cs="Liberation Serif"/>
          <w:sz w:val="24"/>
          <w:szCs w:val="24"/>
        </w:rPr>
        <w:t xml:space="preserve"> объекта недвижимого имущества по адресу: ул. Свердлова, д. 100, г. Каменск-Уральский в соответствии 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964798">
        <w:rPr>
          <w:rFonts w:ascii="Liberation Serif" w:hAnsi="Liberation Serif" w:cs="Liberation Serif"/>
          <w:sz w:val="24"/>
          <w:szCs w:val="24"/>
        </w:rPr>
        <w:t>решением Каменск-Уральского городского Совета народных депутатов от 09.11.1985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964798">
        <w:rPr>
          <w:rFonts w:ascii="Liberation Serif" w:hAnsi="Liberation Serif" w:cs="Liberation Serif"/>
          <w:sz w:val="24"/>
          <w:szCs w:val="24"/>
        </w:rPr>
        <w:t>№ 100.</w:t>
      </w:r>
    </w:p>
    <w:p w:rsidR="00984AD5" w:rsidRPr="00057497" w:rsidRDefault="00984AD5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984AD5" w:rsidRPr="00057497" w:rsidRDefault="00207DA4">
      <w:pPr>
        <w:spacing w:after="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Основание: </w:t>
      </w:r>
      <w:r w:rsidR="00964798">
        <w:rPr>
          <w:rFonts w:ascii="Liberation Serif" w:hAnsi="Liberation Serif" w:cs="Liberation Serif"/>
          <w:sz w:val="24"/>
          <w:szCs w:val="24"/>
        </w:rPr>
        <w:t>Ф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. </w:t>
      </w:r>
      <w:r w:rsidR="00964798">
        <w:rPr>
          <w:rFonts w:ascii="Liberation Serif" w:hAnsi="Liberation Serif" w:cs="Liberation Serif"/>
          <w:sz w:val="24"/>
          <w:szCs w:val="24"/>
        </w:rPr>
        <w:t>2.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</w:t>
      </w:r>
      <w:r w:rsidR="00964798">
        <w:rPr>
          <w:rFonts w:ascii="Liberation Serif" w:hAnsi="Liberation Serif" w:cs="Liberation Serif"/>
          <w:sz w:val="24"/>
          <w:szCs w:val="24"/>
        </w:rPr>
        <w:t>О</w:t>
      </w:r>
      <w:r w:rsidRPr="00057497">
        <w:rPr>
          <w:rFonts w:ascii="Liberation Serif" w:hAnsi="Liberation Serif" w:cs="Liberation Serif"/>
          <w:sz w:val="24"/>
          <w:szCs w:val="24"/>
        </w:rPr>
        <w:t>п. 1</w:t>
      </w:r>
      <w:r w:rsidR="00964798">
        <w:rPr>
          <w:rFonts w:ascii="Liberation Serif" w:hAnsi="Liberation Serif" w:cs="Liberation Serif"/>
          <w:sz w:val="24"/>
          <w:szCs w:val="24"/>
        </w:rPr>
        <w:t>.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</w:t>
      </w:r>
      <w:r w:rsidR="00964798">
        <w:rPr>
          <w:rFonts w:ascii="Liberation Serif" w:hAnsi="Liberation Serif" w:cs="Liberation Serif"/>
          <w:sz w:val="24"/>
          <w:szCs w:val="24"/>
        </w:rPr>
        <w:t>Д</w:t>
      </w:r>
      <w:r w:rsidRPr="00057497">
        <w:rPr>
          <w:rFonts w:ascii="Liberation Serif" w:hAnsi="Liberation Serif" w:cs="Liberation Serif"/>
          <w:sz w:val="24"/>
          <w:szCs w:val="24"/>
        </w:rPr>
        <w:t>.</w:t>
      </w:r>
      <w:r w:rsidR="00964798">
        <w:rPr>
          <w:rFonts w:ascii="Liberation Serif" w:hAnsi="Liberation Serif" w:cs="Liberation Serif"/>
          <w:sz w:val="24"/>
          <w:szCs w:val="24"/>
        </w:rPr>
        <w:t xml:space="preserve"> 723.</w:t>
      </w:r>
      <w:r w:rsidRPr="00057497">
        <w:rPr>
          <w:rFonts w:ascii="Liberation Serif" w:hAnsi="Liberation Serif" w:cs="Liberation Serif"/>
          <w:sz w:val="24"/>
          <w:szCs w:val="24"/>
        </w:rPr>
        <w:t xml:space="preserve"> </w:t>
      </w:r>
      <w:r w:rsidR="00964798">
        <w:rPr>
          <w:rFonts w:ascii="Liberation Serif" w:hAnsi="Liberation Serif" w:cs="Liberation Serif"/>
          <w:sz w:val="24"/>
          <w:szCs w:val="24"/>
        </w:rPr>
        <w:t>Л</w:t>
      </w:r>
      <w:r w:rsidRPr="00057497">
        <w:rPr>
          <w:rFonts w:ascii="Liberation Serif" w:hAnsi="Liberation Serif" w:cs="Liberation Serif"/>
          <w:sz w:val="24"/>
          <w:szCs w:val="24"/>
        </w:rPr>
        <w:t>. 1</w:t>
      </w:r>
      <w:r w:rsidR="00964798">
        <w:rPr>
          <w:rFonts w:ascii="Liberation Serif" w:hAnsi="Liberation Serif" w:cs="Liberation Serif"/>
          <w:sz w:val="24"/>
          <w:szCs w:val="24"/>
        </w:rPr>
        <w:t>16</w:t>
      </w:r>
      <w:r w:rsidRPr="00057497">
        <w:rPr>
          <w:rFonts w:ascii="Liberation Serif" w:hAnsi="Liberation Serif" w:cs="Liberation Serif"/>
          <w:sz w:val="24"/>
          <w:szCs w:val="24"/>
        </w:rPr>
        <w:t>.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(печать, подпись)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7497" w:rsidRPr="00057497" w:rsidRDefault="00057497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057497">
        <w:rPr>
          <w:rFonts w:ascii="Liberation Serif" w:hAnsi="Liberation Serif" w:cs="Liberation Serif"/>
          <w:sz w:val="20"/>
          <w:szCs w:val="20"/>
        </w:rPr>
        <w:t>телефон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Приложение 5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>
            <w:pPr>
              <w:tabs>
                <w:tab w:val="left" w:pos="130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Адрес заявителя</w:t>
            </w: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646E21" w:rsidRDefault="00207DA4">
      <w:pPr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646E21">
        <w:rPr>
          <w:rFonts w:ascii="Liberation Serif" w:hAnsi="Liberation Serif" w:cs="Liberation Serif"/>
          <w:b/>
          <w:sz w:val="24"/>
          <w:szCs w:val="24"/>
        </w:rPr>
        <w:t>Об исполнении запроса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 w:rsidP="00D2729F">
      <w:pPr>
        <w:spacing w:after="0"/>
        <w:ind w:firstLine="709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На Ваш запрос </w:t>
      </w:r>
      <w:proofErr w:type="gramStart"/>
      <w:r w:rsidRPr="00057497">
        <w:rPr>
          <w:rFonts w:ascii="Liberation Serif" w:hAnsi="Liberation Serif" w:cs="Liberation Serif"/>
          <w:sz w:val="24"/>
          <w:szCs w:val="24"/>
        </w:rPr>
        <w:t>о _________________________________________________________ _____________________________________________________________________________ информиру</w:t>
      </w:r>
      <w:r w:rsidR="00D2729F">
        <w:rPr>
          <w:rFonts w:ascii="Liberation Serif" w:hAnsi="Liberation Serif" w:cs="Liberation Serif"/>
          <w:sz w:val="24"/>
          <w:szCs w:val="24"/>
        </w:rPr>
        <w:t>ем</w:t>
      </w:r>
      <w:proofErr w:type="gramEnd"/>
      <w:r w:rsidRPr="00057497">
        <w:rPr>
          <w:rFonts w:ascii="Liberation Serif" w:hAnsi="Liberation Serif" w:cs="Liberation Serif"/>
          <w:sz w:val="24"/>
          <w:szCs w:val="24"/>
        </w:rPr>
        <w:t>, что в документах архивного фонда___________________________________ сведений ______________________ не имеется (не выявлено).</w:t>
      </w:r>
    </w:p>
    <w:p w:rsidR="00984AD5" w:rsidRPr="00057497" w:rsidRDefault="00984AD5" w:rsidP="00D2729F">
      <w:pPr>
        <w:spacing w:after="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(подпись)                 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646E21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646E21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646E21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646E21">
        <w:rPr>
          <w:rFonts w:ascii="Liberation Serif" w:hAnsi="Liberation Serif" w:cs="Liberation Serif"/>
          <w:sz w:val="20"/>
          <w:szCs w:val="20"/>
        </w:rPr>
        <w:t>телефон</w:t>
      </w:r>
    </w:p>
    <w:p w:rsidR="00984AD5" w:rsidRPr="00057497" w:rsidRDefault="00207DA4">
      <w:pPr>
        <w:pageBreakBefore/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  <w:lang w:eastAsia="en-US"/>
        </w:rPr>
      </w:pPr>
      <w:r w:rsidRPr="00057497"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>Приложение 6</w:t>
      </w:r>
    </w:p>
    <w:p w:rsidR="00984AD5" w:rsidRPr="00057497" w:rsidRDefault="00207DA4">
      <w:pPr>
        <w:widowControl w:val="0"/>
        <w:autoSpaceDE w:val="0"/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к технологической схеме</w:t>
      </w: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984AD5" w:rsidRPr="00057497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207DA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Угловой штамп муниципального архива</w:t>
            </w:r>
          </w:p>
        </w:tc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Иванову И.И.</w:t>
            </w:r>
          </w:p>
          <w:p w:rsidR="00984AD5" w:rsidRPr="00057497" w:rsidRDefault="00984AD5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 xml:space="preserve">ул. </w:t>
            </w:r>
            <w:proofErr w:type="spellStart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Армавирская</w:t>
            </w:r>
            <w:proofErr w:type="spellEnd"/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, д. 100, кв. 100,</w:t>
            </w: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г. Екатеринбург,</w:t>
            </w:r>
          </w:p>
          <w:p w:rsidR="00984AD5" w:rsidRPr="00057497" w:rsidRDefault="00207DA4" w:rsidP="00D2729F">
            <w:pPr>
              <w:spacing w:after="0" w:line="240" w:lineRule="auto"/>
              <w:ind w:firstLine="744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7497">
              <w:rPr>
                <w:rFonts w:ascii="Liberation Serif" w:hAnsi="Liberation Serif" w:cs="Liberation Serif"/>
                <w:sz w:val="24"/>
                <w:szCs w:val="24"/>
              </w:rPr>
              <w:t>620000</w:t>
            </w: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84AD5" w:rsidRPr="00057497" w:rsidRDefault="00984AD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D2729F" w:rsidRDefault="00207DA4">
      <w:pPr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D2729F">
        <w:rPr>
          <w:rFonts w:ascii="Liberation Serif" w:hAnsi="Liberation Serif" w:cs="Liberation Serif"/>
          <w:b/>
          <w:sz w:val="24"/>
          <w:szCs w:val="24"/>
        </w:rPr>
        <w:t>Об исполнении запроса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>Уважаемый Иван Иванович!</w:t>
      </w:r>
    </w:p>
    <w:p w:rsidR="00984AD5" w:rsidRPr="00057497" w:rsidRDefault="00984AD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29088B" w:rsidRPr="0029088B" w:rsidRDefault="0029088B" w:rsidP="0029088B">
      <w:pPr>
        <w:ind w:firstLine="851"/>
        <w:jc w:val="both"/>
        <w:rPr>
          <w:rFonts w:ascii="Liberation Serif" w:hAnsi="Liberation Serif"/>
          <w:sz w:val="24"/>
          <w:szCs w:val="24"/>
        </w:rPr>
      </w:pPr>
      <w:r w:rsidRPr="0029088B">
        <w:rPr>
          <w:rFonts w:ascii="Liberation Serif" w:hAnsi="Liberation Serif"/>
          <w:sz w:val="24"/>
          <w:szCs w:val="24"/>
        </w:rPr>
        <w:t>На Ваш запрос муниципальное казенное учреждение «Архив Каменск-Уральского городского округа» сообщает, что документы треста «</w:t>
      </w:r>
      <w:proofErr w:type="spellStart"/>
      <w:r w:rsidRPr="0029088B">
        <w:rPr>
          <w:rFonts w:ascii="Liberation Serif" w:hAnsi="Liberation Serif"/>
          <w:sz w:val="24"/>
          <w:szCs w:val="24"/>
        </w:rPr>
        <w:t>Уралмежстрой</w:t>
      </w:r>
      <w:proofErr w:type="spellEnd"/>
      <w:r w:rsidRPr="0029088B">
        <w:rPr>
          <w:rFonts w:ascii="Liberation Serif" w:hAnsi="Liberation Serif"/>
          <w:sz w:val="24"/>
          <w:szCs w:val="24"/>
        </w:rPr>
        <w:t>» на хранение в архив не передавались.</w:t>
      </w:r>
    </w:p>
    <w:p w:rsidR="0029088B" w:rsidRPr="0029088B" w:rsidRDefault="0029088B" w:rsidP="0029088B">
      <w:pPr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29088B">
        <w:rPr>
          <w:rFonts w:ascii="Liberation Serif" w:hAnsi="Liberation Serif"/>
          <w:sz w:val="24"/>
          <w:szCs w:val="24"/>
        </w:rPr>
        <w:t xml:space="preserve">В связи с этим выдать справку о заработной плате Фадеева </w:t>
      </w:r>
      <w:r>
        <w:rPr>
          <w:rFonts w:ascii="Liberation Serif" w:hAnsi="Liberation Serif"/>
          <w:sz w:val="24"/>
          <w:szCs w:val="24"/>
        </w:rPr>
        <w:t>Ивана Петровича</w:t>
      </w:r>
      <w:r w:rsidRPr="0029088B">
        <w:rPr>
          <w:rFonts w:ascii="Liberation Serif" w:hAnsi="Liberation Serif"/>
          <w:sz w:val="24"/>
          <w:szCs w:val="24"/>
        </w:rPr>
        <w:t>, 13.03.196</w:t>
      </w:r>
      <w:r>
        <w:rPr>
          <w:rFonts w:ascii="Liberation Serif" w:hAnsi="Liberation Serif"/>
          <w:sz w:val="24"/>
          <w:szCs w:val="24"/>
        </w:rPr>
        <w:t>1</w:t>
      </w:r>
      <w:r w:rsidRPr="0029088B">
        <w:rPr>
          <w:rFonts w:ascii="Liberation Serif" w:hAnsi="Liberation Serif"/>
          <w:sz w:val="24"/>
          <w:szCs w:val="24"/>
        </w:rPr>
        <w:t xml:space="preserve"> года рождения, не представляется возможным.</w:t>
      </w:r>
    </w:p>
    <w:p w:rsidR="00984AD5" w:rsidRPr="00057497" w:rsidRDefault="00984AD5" w:rsidP="00D2729F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207DA4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57497">
        <w:rPr>
          <w:rFonts w:ascii="Liberation Serif" w:hAnsi="Liberation Serif" w:cs="Liberation Serif"/>
          <w:sz w:val="24"/>
          <w:szCs w:val="24"/>
        </w:rPr>
        <w:t xml:space="preserve">Руководитель муниципального архива                                    (подпись)                                                   ФИО   </w:t>
      </w: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057497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Default="00984AD5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D2729F" w:rsidRDefault="00D2729F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D2729F" w:rsidRPr="00057497" w:rsidRDefault="00D2729F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984AD5" w:rsidRPr="00D2729F" w:rsidRDefault="00207DA4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D2729F">
        <w:rPr>
          <w:rFonts w:ascii="Liberation Serif" w:hAnsi="Liberation Serif" w:cs="Liberation Serif"/>
          <w:sz w:val="20"/>
          <w:szCs w:val="20"/>
        </w:rPr>
        <w:t>Исполнитель</w:t>
      </w:r>
    </w:p>
    <w:p w:rsidR="00984AD5" w:rsidRPr="00D2729F" w:rsidRDefault="00207DA4">
      <w:pPr>
        <w:spacing w:after="0" w:line="240" w:lineRule="auto"/>
        <w:rPr>
          <w:rFonts w:ascii="Liberation Serif" w:hAnsi="Liberation Serif"/>
          <w:sz w:val="20"/>
          <w:szCs w:val="20"/>
        </w:rPr>
      </w:pPr>
      <w:r w:rsidRPr="00D2729F">
        <w:rPr>
          <w:rFonts w:ascii="Liberation Serif" w:hAnsi="Liberation Serif" w:cs="Liberation Serif"/>
          <w:sz w:val="20"/>
          <w:szCs w:val="20"/>
        </w:rPr>
        <w:t>телефон</w:t>
      </w:r>
    </w:p>
    <w:sectPr w:rsidR="00984AD5" w:rsidRPr="00D2729F">
      <w:headerReference w:type="default" r:id="rId17"/>
      <w:footerReference w:type="default" r:id="rId18"/>
      <w:pgSz w:w="11906" w:h="16838"/>
      <w:pgMar w:top="1417" w:right="851" w:bottom="1417" w:left="1701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227" w:rsidRDefault="00322227">
      <w:pPr>
        <w:spacing w:after="0" w:line="240" w:lineRule="auto"/>
      </w:pPr>
      <w:r>
        <w:separator/>
      </w:r>
    </w:p>
  </w:endnote>
  <w:endnote w:type="continuationSeparator" w:id="0">
    <w:p w:rsidR="00322227" w:rsidRDefault="0032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5"/>
      <w:jc w:val="center"/>
    </w:pPr>
  </w:p>
  <w:p w:rsidR="008C03BD" w:rsidRDefault="008C03B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227" w:rsidRDefault="003222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22227" w:rsidRDefault="00322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8C03BD" w:rsidRDefault="008C03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4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5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6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12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13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BD" w:rsidRDefault="008C03B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A41D09">
      <w:rPr>
        <w:noProof/>
      </w:rPr>
      <w:t>19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A35CA"/>
    <w:multiLevelType w:val="multilevel"/>
    <w:tmpl w:val="89E8F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84AD5"/>
    <w:rsid w:val="00020BE6"/>
    <w:rsid w:val="00057497"/>
    <w:rsid w:val="000E2C52"/>
    <w:rsid w:val="001266C7"/>
    <w:rsid w:val="00207DA4"/>
    <w:rsid w:val="0029088B"/>
    <w:rsid w:val="002B169D"/>
    <w:rsid w:val="00322227"/>
    <w:rsid w:val="00474077"/>
    <w:rsid w:val="004769AD"/>
    <w:rsid w:val="00592F3D"/>
    <w:rsid w:val="00646E21"/>
    <w:rsid w:val="006E0388"/>
    <w:rsid w:val="007A6812"/>
    <w:rsid w:val="007B5DB5"/>
    <w:rsid w:val="007E64F0"/>
    <w:rsid w:val="00841C5D"/>
    <w:rsid w:val="0087684E"/>
    <w:rsid w:val="0088280D"/>
    <w:rsid w:val="008C03BD"/>
    <w:rsid w:val="008D57BF"/>
    <w:rsid w:val="00964798"/>
    <w:rsid w:val="009755E6"/>
    <w:rsid w:val="00984AD5"/>
    <w:rsid w:val="009E3D6B"/>
    <w:rsid w:val="00A33E05"/>
    <w:rsid w:val="00A41D09"/>
    <w:rsid w:val="00AA555A"/>
    <w:rsid w:val="00C61952"/>
    <w:rsid w:val="00C67FF8"/>
    <w:rsid w:val="00D2729F"/>
    <w:rsid w:val="00E7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pPr>
      <w:keepNext/>
      <w:spacing w:after="0" w:line="240" w:lineRule="auto"/>
      <w:ind w:left="-180"/>
      <w:jc w:val="both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6">
    <w:name w:val="heading 6"/>
    <w:basedOn w:val="a"/>
    <w:next w:val="a"/>
    <w:pPr>
      <w:keepNext/>
      <w:keepLines/>
      <w:spacing w:before="200" w:after="0"/>
      <w:outlineLvl w:val="5"/>
    </w:pPr>
    <w:rPr>
      <w:rFonts w:ascii="Cambria" w:eastAsia="Cambria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a"/>
    <w:pPr>
      <w:spacing w:after="0" w:line="36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a3">
    <w:name w:val="List Paragraph"/>
    <w:basedOn w:val="a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a7">
    <w:name w:val="annotation text"/>
    <w:basedOn w:val="a"/>
    <w:pPr>
      <w:spacing w:line="240" w:lineRule="auto"/>
    </w:pPr>
    <w:rPr>
      <w:sz w:val="24"/>
      <w:szCs w:val="24"/>
    </w:rPr>
  </w:style>
  <w:style w:type="paragraph" w:styleId="a8">
    <w:name w:val="annotation subject"/>
    <w:basedOn w:val="a7"/>
    <w:next w:val="a7"/>
    <w:rPr>
      <w:b/>
      <w:bCs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</w:rPr>
  </w:style>
  <w:style w:type="paragraph" w:styleId="a9">
    <w:name w:val="Normal (Web)"/>
    <w:basedOn w:val="a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b">
    <w:name w:val="No Spacing"/>
    <w:pPr>
      <w:suppressAutoHyphens/>
    </w:pPr>
    <w:rPr>
      <w:sz w:val="22"/>
      <w:szCs w:val="22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styleId="ac">
    <w:name w:val="endnote text"/>
    <w:basedOn w:val="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d">
    <w:name w:val="Заголовок к тексту"/>
    <w:basedOn w:val="a"/>
    <w:next w:val="Textbody"/>
    <w:pPr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customStyle="1" w:styleId="Textbodyindent">
    <w:name w:val="Text body indent"/>
    <w:basedOn w:val="a"/>
    <w:pPr>
      <w:spacing w:after="0" w:line="240" w:lineRule="auto"/>
      <w:ind w:firstLine="748"/>
    </w:pPr>
    <w:rPr>
      <w:rFonts w:ascii="Times New Roman" w:hAnsi="Times New Roman"/>
      <w:sz w:val="28"/>
      <w:szCs w:val="24"/>
    </w:rPr>
  </w:style>
  <w:style w:type="paragraph" w:customStyle="1" w:styleId="1">
    <w:name w:val="Знак Знак Знак1 Знак"/>
    <w:basedOn w:val="a"/>
    <w:pPr>
      <w:spacing w:before="100" w:after="100" w:line="240" w:lineRule="auto"/>
    </w:pPr>
    <w:rPr>
      <w:rFonts w:ascii="Tahoma" w:eastAsia="Tahoma" w:hAnsi="Tahoma" w:cs="Tahoma"/>
      <w:sz w:val="20"/>
      <w:szCs w:val="20"/>
      <w:lang w:val="en-US" w:eastAsia="en-US"/>
    </w:rPr>
  </w:style>
  <w:style w:type="paragraph" w:customStyle="1" w:styleId="ae">
    <w:name w:val="Адресат"/>
    <w:basedOn w:val="a"/>
    <w:pPr>
      <w:spacing w:after="120" w:line="240" w:lineRule="exact"/>
    </w:pPr>
    <w:rPr>
      <w:rFonts w:ascii="Times New Roman" w:hAnsi="Times New Roman"/>
      <w:sz w:val="28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ourier New" w:hAnsi="Courier New" w:cs="Courier New"/>
    </w:rPr>
  </w:style>
  <w:style w:type="paragraph" w:customStyle="1" w:styleId="10">
    <w:name w:val="Обычный (веб)1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100">
    <w:name w:val="Основной текст10"/>
    <w:basedOn w:val="a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western">
    <w:name w:val="western"/>
    <w:basedOn w:val="a"/>
    <w:pPr>
      <w:suppressAutoHyphens w:val="0"/>
      <w:spacing w:before="100" w:after="0" w:line="363" w:lineRule="atLeast"/>
      <w:ind w:firstLine="720"/>
      <w:jc w:val="both"/>
      <w:textAlignment w:val="auto"/>
    </w:pPr>
    <w:rPr>
      <w:rFonts w:ascii="Times New Roman" w:hAnsi="Times New Roman"/>
      <w:sz w:val="28"/>
      <w:szCs w:val="28"/>
    </w:rPr>
  </w:style>
  <w:style w:type="paragraph" w:styleId="af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ext">
    <w:name w:val="Text"/>
    <w:basedOn w:val="Standard"/>
    <w:rPr>
      <w:szCs w:val="21"/>
    </w:rPr>
  </w:style>
  <w:style w:type="paragraph" w:customStyle="1" w:styleId="11">
    <w:name w:val="Обычная таблица1"/>
    <w:pPr>
      <w:spacing w:after="200" w:line="276" w:lineRule="auto"/>
      <w:textAlignment w:val="auto"/>
    </w:pPr>
    <w:rPr>
      <w:sz w:val="22"/>
      <w:szCs w:val="2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rPr>
      <w:rFonts w:ascii="Cambria" w:eastAsia="Times New Roman" w:hAnsi="Cambria" w:cs="Times New Roman"/>
      <w:i/>
      <w:iCs/>
      <w:color w:val="243F60"/>
    </w:rPr>
  </w:style>
  <w:style w:type="character" w:customStyle="1" w:styleId="af0">
    <w:name w:val="Верхний колонтитул Знак"/>
    <w:basedOn w:val="a0"/>
    <w:rPr>
      <w:rFonts w:cs="Times New Roman"/>
    </w:rPr>
  </w:style>
  <w:style w:type="character" w:customStyle="1" w:styleId="af1">
    <w:name w:val="Нижний колонтитул Знак"/>
    <w:basedOn w:val="a0"/>
    <w:rPr>
      <w:rFonts w:cs="Times New Roman"/>
    </w:rPr>
  </w:style>
  <w:style w:type="character" w:customStyle="1" w:styleId="af2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styleId="af3">
    <w:name w:val="annotation reference"/>
    <w:basedOn w:val="a0"/>
    <w:rPr>
      <w:rFonts w:cs="Times New Roman"/>
      <w:sz w:val="18"/>
      <w:szCs w:val="18"/>
    </w:rPr>
  </w:style>
  <w:style w:type="character" w:customStyle="1" w:styleId="af4">
    <w:name w:val="Текст примечания Знак"/>
    <w:basedOn w:val="a0"/>
    <w:rPr>
      <w:rFonts w:cs="Times New Roman"/>
      <w:sz w:val="24"/>
      <w:szCs w:val="24"/>
    </w:rPr>
  </w:style>
  <w:style w:type="character" w:customStyle="1" w:styleId="af5">
    <w:name w:val="Тема примечания Знак"/>
    <w:basedOn w:val="af4"/>
    <w:rPr>
      <w:rFonts w:cs="Times New Roman"/>
      <w:b/>
      <w:bCs/>
      <w:sz w:val="20"/>
      <w:szCs w:val="20"/>
    </w:rPr>
  </w:style>
  <w:style w:type="character" w:customStyle="1" w:styleId="af6">
    <w:name w:val="Абзац списка Знак"/>
    <w:basedOn w:val="a0"/>
    <w:rPr>
      <w:rFonts w:cs="Times New Roman"/>
    </w:rPr>
  </w:style>
  <w:style w:type="character" w:customStyle="1" w:styleId="af7">
    <w:name w:val="Текст сноски Знак"/>
    <w:basedOn w:val="a0"/>
    <w:rPr>
      <w:rFonts w:cs="Times New Roman"/>
      <w:sz w:val="20"/>
      <w:szCs w:val="20"/>
    </w:rPr>
  </w:style>
  <w:style w:type="character" w:styleId="af8">
    <w:name w:val="footnote reference"/>
    <w:basedOn w:val="a0"/>
    <w:rPr>
      <w:rFonts w:cs="Times New Roman"/>
      <w:position w:val="0"/>
      <w:vertAlign w:val="superscript"/>
    </w:rPr>
  </w:style>
  <w:style w:type="character" w:customStyle="1" w:styleId="blk3">
    <w:name w:val="blk3"/>
    <w:basedOn w:val="a0"/>
    <w:rPr>
      <w:rFonts w:cs="Times New Roman"/>
    </w:rPr>
  </w:style>
  <w:style w:type="character" w:customStyle="1" w:styleId="HTML0">
    <w:name w:val="Стандартный HTML Знак"/>
    <w:basedOn w:val="a0"/>
    <w:rPr>
      <w:rFonts w:ascii="Courier New" w:eastAsia="Courier New" w:hAnsi="Courier New" w:cs="Courier New"/>
      <w:sz w:val="20"/>
      <w:szCs w:val="20"/>
    </w:rPr>
  </w:style>
  <w:style w:type="character" w:styleId="af9">
    <w:name w:val="Hyperlink"/>
    <w:basedOn w:val="a0"/>
    <w:rPr>
      <w:rFonts w:cs="Times New Roman"/>
      <w:color w:val="0000FF"/>
      <w:u w:val="single"/>
    </w:rPr>
  </w:style>
  <w:style w:type="character" w:customStyle="1" w:styleId="w">
    <w:name w:val="w"/>
    <w:basedOn w:val="a0"/>
    <w:rPr>
      <w:rFonts w:cs="Times New Roman"/>
    </w:rPr>
  </w:style>
  <w:style w:type="character" w:styleId="afa">
    <w:name w:val="endnote reference"/>
    <w:basedOn w:val="a0"/>
    <w:rPr>
      <w:rFonts w:cs="Times New Roman"/>
      <w:position w:val="0"/>
      <w:vertAlign w:val="superscript"/>
    </w:rPr>
  </w:style>
  <w:style w:type="character" w:customStyle="1" w:styleId="afb">
    <w:name w:val="Текст концевой сноски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Emphasis"/>
    <w:basedOn w:val="a0"/>
    <w:rPr>
      <w:rFonts w:cs="Times New Roman"/>
      <w:i/>
      <w:iCs/>
    </w:rPr>
  </w:style>
  <w:style w:type="character" w:styleId="aff">
    <w:name w:val="Strong"/>
    <w:basedOn w:val="a0"/>
    <w:rPr>
      <w:rFonts w:cs="Times New Roman"/>
      <w:b/>
      <w:bCs/>
    </w:rPr>
  </w:style>
  <w:style w:type="character" w:styleId="aff0">
    <w:name w:val="FollowedHyperlink"/>
    <w:basedOn w:val="a0"/>
    <w:rPr>
      <w:rFonts w:cs="Times New Roman"/>
      <w:color w:val="800080"/>
      <w:u w:val="single"/>
    </w:rPr>
  </w:style>
  <w:style w:type="character" w:customStyle="1" w:styleId="blk">
    <w:name w:val="blk"/>
    <w:basedOn w:val="a0"/>
    <w:rPr>
      <w:rFonts w:cs="Times New Roman"/>
    </w:rPr>
  </w:style>
  <w:style w:type="character" w:customStyle="1" w:styleId="gwt-inlinehtml">
    <w:name w:val="gwt-inlinehtml"/>
    <w:basedOn w:val="a0"/>
  </w:style>
  <w:style w:type="character" w:customStyle="1" w:styleId="aff1">
    <w:name w:val="Основной текст_"/>
    <w:rPr>
      <w:sz w:val="26"/>
      <w:szCs w:val="26"/>
      <w:shd w:val="clear" w:color="auto" w:fill="FFFFFF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pPr>
      <w:keepNext/>
      <w:spacing w:after="0" w:line="240" w:lineRule="auto"/>
      <w:ind w:left="-180"/>
      <w:jc w:val="both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6">
    <w:name w:val="heading 6"/>
    <w:basedOn w:val="a"/>
    <w:next w:val="a"/>
    <w:pPr>
      <w:keepNext/>
      <w:keepLines/>
      <w:spacing w:before="200" w:after="0"/>
      <w:outlineLvl w:val="5"/>
    </w:pPr>
    <w:rPr>
      <w:rFonts w:ascii="Cambria" w:eastAsia="Cambria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a"/>
    <w:pPr>
      <w:spacing w:after="0" w:line="36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a3">
    <w:name w:val="List Paragraph"/>
    <w:basedOn w:val="a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a7">
    <w:name w:val="annotation text"/>
    <w:basedOn w:val="a"/>
    <w:pPr>
      <w:spacing w:line="240" w:lineRule="auto"/>
    </w:pPr>
    <w:rPr>
      <w:sz w:val="24"/>
      <w:szCs w:val="24"/>
    </w:rPr>
  </w:style>
  <w:style w:type="paragraph" w:styleId="a8">
    <w:name w:val="annotation subject"/>
    <w:basedOn w:val="a7"/>
    <w:next w:val="a7"/>
    <w:rPr>
      <w:b/>
      <w:bCs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</w:rPr>
  </w:style>
  <w:style w:type="paragraph" w:styleId="a9">
    <w:name w:val="Normal (Web)"/>
    <w:basedOn w:val="a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b">
    <w:name w:val="No Spacing"/>
    <w:pPr>
      <w:suppressAutoHyphens/>
    </w:pPr>
    <w:rPr>
      <w:sz w:val="22"/>
      <w:szCs w:val="22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styleId="ac">
    <w:name w:val="endnote text"/>
    <w:basedOn w:val="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d">
    <w:name w:val="Заголовок к тексту"/>
    <w:basedOn w:val="a"/>
    <w:next w:val="Textbody"/>
    <w:pPr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customStyle="1" w:styleId="Textbodyindent">
    <w:name w:val="Text body indent"/>
    <w:basedOn w:val="a"/>
    <w:pPr>
      <w:spacing w:after="0" w:line="240" w:lineRule="auto"/>
      <w:ind w:firstLine="748"/>
    </w:pPr>
    <w:rPr>
      <w:rFonts w:ascii="Times New Roman" w:hAnsi="Times New Roman"/>
      <w:sz w:val="28"/>
      <w:szCs w:val="24"/>
    </w:rPr>
  </w:style>
  <w:style w:type="paragraph" w:customStyle="1" w:styleId="1">
    <w:name w:val="Знак Знак Знак1 Знак"/>
    <w:basedOn w:val="a"/>
    <w:pPr>
      <w:spacing w:before="100" w:after="100" w:line="240" w:lineRule="auto"/>
    </w:pPr>
    <w:rPr>
      <w:rFonts w:ascii="Tahoma" w:eastAsia="Tahoma" w:hAnsi="Tahoma" w:cs="Tahoma"/>
      <w:sz w:val="20"/>
      <w:szCs w:val="20"/>
      <w:lang w:val="en-US" w:eastAsia="en-US"/>
    </w:rPr>
  </w:style>
  <w:style w:type="paragraph" w:customStyle="1" w:styleId="ae">
    <w:name w:val="Адресат"/>
    <w:basedOn w:val="a"/>
    <w:pPr>
      <w:spacing w:after="120" w:line="240" w:lineRule="exact"/>
    </w:pPr>
    <w:rPr>
      <w:rFonts w:ascii="Times New Roman" w:hAnsi="Times New Roman"/>
      <w:sz w:val="28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ourier New" w:hAnsi="Courier New" w:cs="Courier New"/>
    </w:rPr>
  </w:style>
  <w:style w:type="paragraph" w:customStyle="1" w:styleId="10">
    <w:name w:val="Обычный (веб)1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100">
    <w:name w:val="Основной текст10"/>
    <w:basedOn w:val="a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western">
    <w:name w:val="western"/>
    <w:basedOn w:val="a"/>
    <w:pPr>
      <w:suppressAutoHyphens w:val="0"/>
      <w:spacing w:before="100" w:after="0" w:line="363" w:lineRule="atLeast"/>
      <w:ind w:firstLine="720"/>
      <w:jc w:val="both"/>
      <w:textAlignment w:val="auto"/>
    </w:pPr>
    <w:rPr>
      <w:rFonts w:ascii="Times New Roman" w:hAnsi="Times New Roman"/>
      <w:sz w:val="28"/>
      <w:szCs w:val="28"/>
    </w:rPr>
  </w:style>
  <w:style w:type="paragraph" w:styleId="af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ext">
    <w:name w:val="Text"/>
    <w:basedOn w:val="Standard"/>
    <w:rPr>
      <w:szCs w:val="21"/>
    </w:rPr>
  </w:style>
  <w:style w:type="paragraph" w:customStyle="1" w:styleId="11">
    <w:name w:val="Обычная таблица1"/>
    <w:pPr>
      <w:spacing w:after="200" w:line="276" w:lineRule="auto"/>
      <w:textAlignment w:val="auto"/>
    </w:pPr>
    <w:rPr>
      <w:sz w:val="22"/>
      <w:szCs w:val="2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rPr>
      <w:rFonts w:ascii="Cambria" w:eastAsia="Times New Roman" w:hAnsi="Cambria" w:cs="Times New Roman"/>
      <w:i/>
      <w:iCs/>
      <w:color w:val="243F60"/>
    </w:rPr>
  </w:style>
  <w:style w:type="character" w:customStyle="1" w:styleId="af0">
    <w:name w:val="Верхний колонтитул Знак"/>
    <w:basedOn w:val="a0"/>
    <w:rPr>
      <w:rFonts w:cs="Times New Roman"/>
    </w:rPr>
  </w:style>
  <w:style w:type="character" w:customStyle="1" w:styleId="af1">
    <w:name w:val="Нижний колонтитул Знак"/>
    <w:basedOn w:val="a0"/>
    <w:rPr>
      <w:rFonts w:cs="Times New Roman"/>
    </w:rPr>
  </w:style>
  <w:style w:type="character" w:customStyle="1" w:styleId="af2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styleId="af3">
    <w:name w:val="annotation reference"/>
    <w:basedOn w:val="a0"/>
    <w:rPr>
      <w:rFonts w:cs="Times New Roman"/>
      <w:sz w:val="18"/>
      <w:szCs w:val="18"/>
    </w:rPr>
  </w:style>
  <w:style w:type="character" w:customStyle="1" w:styleId="af4">
    <w:name w:val="Текст примечания Знак"/>
    <w:basedOn w:val="a0"/>
    <w:rPr>
      <w:rFonts w:cs="Times New Roman"/>
      <w:sz w:val="24"/>
      <w:szCs w:val="24"/>
    </w:rPr>
  </w:style>
  <w:style w:type="character" w:customStyle="1" w:styleId="af5">
    <w:name w:val="Тема примечания Знак"/>
    <w:basedOn w:val="af4"/>
    <w:rPr>
      <w:rFonts w:cs="Times New Roman"/>
      <w:b/>
      <w:bCs/>
      <w:sz w:val="20"/>
      <w:szCs w:val="20"/>
    </w:rPr>
  </w:style>
  <w:style w:type="character" w:customStyle="1" w:styleId="af6">
    <w:name w:val="Абзац списка Знак"/>
    <w:basedOn w:val="a0"/>
    <w:rPr>
      <w:rFonts w:cs="Times New Roman"/>
    </w:rPr>
  </w:style>
  <w:style w:type="character" w:customStyle="1" w:styleId="af7">
    <w:name w:val="Текст сноски Знак"/>
    <w:basedOn w:val="a0"/>
    <w:rPr>
      <w:rFonts w:cs="Times New Roman"/>
      <w:sz w:val="20"/>
      <w:szCs w:val="20"/>
    </w:rPr>
  </w:style>
  <w:style w:type="character" w:styleId="af8">
    <w:name w:val="footnote reference"/>
    <w:basedOn w:val="a0"/>
    <w:rPr>
      <w:rFonts w:cs="Times New Roman"/>
      <w:position w:val="0"/>
      <w:vertAlign w:val="superscript"/>
    </w:rPr>
  </w:style>
  <w:style w:type="character" w:customStyle="1" w:styleId="blk3">
    <w:name w:val="blk3"/>
    <w:basedOn w:val="a0"/>
    <w:rPr>
      <w:rFonts w:cs="Times New Roman"/>
    </w:rPr>
  </w:style>
  <w:style w:type="character" w:customStyle="1" w:styleId="HTML0">
    <w:name w:val="Стандартный HTML Знак"/>
    <w:basedOn w:val="a0"/>
    <w:rPr>
      <w:rFonts w:ascii="Courier New" w:eastAsia="Courier New" w:hAnsi="Courier New" w:cs="Courier New"/>
      <w:sz w:val="20"/>
      <w:szCs w:val="20"/>
    </w:rPr>
  </w:style>
  <w:style w:type="character" w:styleId="af9">
    <w:name w:val="Hyperlink"/>
    <w:basedOn w:val="a0"/>
    <w:rPr>
      <w:rFonts w:cs="Times New Roman"/>
      <w:color w:val="0000FF"/>
      <w:u w:val="single"/>
    </w:rPr>
  </w:style>
  <w:style w:type="character" w:customStyle="1" w:styleId="w">
    <w:name w:val="w"/>
    <w:basedOn w:val="a0"/>
    <w:rPr>
      <w:rFonts w:cs="Times New Roman"/>
    </w:rPr>
  </w:style>
  <w:style w:type="character" w:styleId="afa">
    <w:name w:val="endnote reference"/>
    <w:basedOn w:val="a0"/>
    <w:rPr>
      <w:rFonts w:cs="Times New Roman"/>
      <w:position w:val="0"/>
      <w:vertAlign w:val="superscript"/>
    </w:rPr>
  </w:style>
  <w:style w:type="character" w:customStyle="1" w:styleId="afb">
    <w:name w:val="Текст концевой сноски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Emphasis"/>
    <w:basedOn w:val="a0"/>
    <w:rPr>
      <w:rFonts w:cs="Times New Roman"/>
      <w:i/>
      <w:iCs/>
    </w:rPr>
  </w:style>
  <w:style w:type="character" w:styleId="aff">
    <w:name w:val="Strong"/>
    <w:basedOn w:val="a0"/>
    <w:rPr>
      <w:rFonts w:cs="Times New Roman"/>
      <w:b/>
      <w:bCs/>
    </w:rPr>
  </w:style>
  <w:style w:type="character" w:styleId="aff0">
    <w:name w:val="FollowedHyperlink"/>
    <w:basedOn w:val="a0"/>
    <w:rPr>
      <w:rFonts w:cs="Times New Roman"/>
      <w:color w:val="800080"/>
      <w:u w:val="single"/>
    </w:rPr>
  </w:style>
  <w:style w:type="character" w:customStyle="1" w:styleId="blk">
    <w:name w:val="blk"/>
    <w:basedOn w:val="a0"/>
    <w:rPr>
      <w:rFonts w:cs="Times New Roman"/>
    </w:rPr>
  </w:style>
  <w:style w:type="character" w:customStyle="1" w:styleId="gwt-inlinehtml">
    <w:name w:val="gwt-inlinehtml"/>
    <w:basedOn w:val="a0"/>
  </w:style>
  <w:style w:type="character" w:customStyle="1" w:styleId="aff1">
    <w:name w:val="Основной текст_"/>
    <w:rPr>
      <w:sz w:val="26"/>
      <w:szCs w:val="26"/>
      <w:shd w:val="clear" w:color="auto" w:fill="FFFFFF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19</Pages>
  <Words>3464</Words>
  <Characters>26679</Characters>
  <Application>Microsoft Office Word</Application>
  <DocSecurity>0</DocSecurity>
  <Lines>579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Колганов В Г</dc:creator>
  <cp:lastModifiedBy>arhiv</cp:lastModifiedBy>
  <cp:revision>27</cp:revision>
  <cp:lastPrinted>2019-12-11T04:55:00Z</cp:lastPrinted>
  <dcterms:created xsi:type="dcterms:W3CDTF">2024-08-27T09:27:00Z</dcterms:created>
  <dcterms:modified xsi:type="dcterms:W3CDTF">2024-10-10T11:06:00Z</dcterms:modified>
</cp:coreProperties>
</file>